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AB8" w:rsidRDefault="007A1AB8"/>
    <w:p w:rsidR="00733FEE" w:rsidRPr="00733FEE" w:rsidRDefault="00733FEE" w:rsidP="00733FEE">
      <w:pPr>
        <w:spacing w:before="100" w:beforeAutospacing="1" w:after="200" w:line="273" w:lineRule="auto"/>
        <w:jc w:val="center"/>
        <w:rPr>
          <w:rFonts w:ascii="Times New Roman" w:eastAsia="Times New Roman" w:hAnsi="Times New Roman" w:cs="Times New Roman"/>
          <w:b/>
          <w:bCs/>
          <w:color w:val="FF0000"/>
          <w:sz w:val="24"/>
          <w:szCs w:val="24"/>
        </w:rPr>
      </w:pPr>
      <w:r w:rsidRPr="00733FEE">
        <w:rPr>
          <w:rFonts w:ascii="Times New Roman" w:eastAsia="Times New Roman" w:hAnsi="Times New Roman" w:cs="Times New Roman"/>
          <w:b/>
          <w:bCs/>
          <w:sz w:val="24"/>
          <w:szCs w:val="24"/>
        </w:rPr>
        <w:t xml:space="preserve">HRM500 Week 6 Scenario Script: Employee Development, Training, and Career Management </w:t>
      </w:r>
    </w:p>
    <w:tbl>
      <w:tblPr>
        <w:tblW w:w="9812" w:type="dxa"/>
        <w:tblLayout w:type="fixed"/>
        <w:tblLook w:val="04A0" w:firstRow="1" w:lastRow="0" w:firstColumn="1" w:lastColumn="0" w:noHBand="0" w:noVBand="1"/>
      </w:tblPr>
      <w:tblGrid>
        <w:gridCol w:w="1046"/>
        <w:gridCol w:w="3472"/>
        <w:gridCol w:w="5294"/>
      </w:tblGrid>
      <w:tr w:rsidR="00733FEE" w:rsidRPr="00733FEE" w:rsidTr="00733FEE">
        <w:tc>
          <w:tcPr>
            <w:tcW w:w="1046" w:type="dxa"/>
            <w:tcBorders>
              <w:top w:val="single" w:sz="4" w:space="0" w:color="auto"/>
              <w:left w:val="single" w:sz="4" w:space="0" w:color="auto"/>
              <w:bottom w:val="single" w:sz="4" w:space="0" w:color="auto"/>
              <w:right w:val="single" w:sz="4" w:space="0" w:color="auto"/>
            </w:tcBorders>
            <w:hideMark/>
          </w:tcPr>
          <w:p w:rsidR="00733FEE" w:rsidRPr="00733FEE" w:rsidRDefault="00733FEE" w:rsidP="00733FEE">
            <w:pPr>
              <w:spacing w:before="100" w:beforeAutospacing="1" w:after="0" w:line="273" w:lineRule="auto"/>
              <w:rPr>
                <w:rFonts w:ascii="Times New Roman" w:eastAsia="Times New Roman" w:hAnsi="Times New Roman" w:cs="Times New Roman"/>
                <w:b/>
                <w:bCs/>
                <w:sz w:val="24"/>
                <w:szCs w:val="24"/>
              </w:rPr>
            </w:pPr>
            <w:r w:rsidRPr="00733FEE">
              <w:rPr>
                <w:rFonts w:ascii="Times New Roman" w:eastAsia="Times New Roman" w:hAnsi="Times New Roman" w:cs="Times New Roman"/>
                <w:b/>
                <w:bCs/>
                <w:sz w:val="24"/>
                <w:szCs w:val="24"/>
              </w:rPr>
              <w:t>Slide #</w:t>
            </w:r>
          </w:p>
        </w:tc>
        <w:tc>
          <w:tcPr>
            <w:tcW w:w="3472" w:type="dxa"/>
            <w:tcBorders>
              <w:top w:val="single" w:sz="4" w:space="0" w:color="auto"/>
              <w:left w:val="nil"/>
              <w:bottom w:val="single" w:sz="4" w:space="0" w:color="auto"/>
              <w:right w:val="single" w:sz="4" w:space="0" w:color="auto"/>
            </w:tcBorders>
            <w:hideMark/>
          </w:tcPr>
          <w:p w:rsidR="00733FEE" w:rsidRPr="00733FEE" w:rsidRDefault="00733FEE" w:rsidP="00733FEE">
            <w:pPr>
              <w:spacing w:before="100" w:beforeAutospacing="1" w:after="0" w:line="273" w:lineRule="auto"/>
              <w:rPr>
                <w:rFonts w:ascii="Times New Roman" w:eastAsia="Times New Roman" w:hAnsi="Times New Roman" w:cs="Times New Roman"/>
                <w:b/>
                <w:bCs/>
                <w:sz w:val="24"/>
                <w:szCs w:val="24"/>
              </w:rPr>
            </w:pPr>
            <w:r w:rsidRPr="00733FEE">
              <w:rPr>
                <w:rFonts w:ascii="Times New Roman" w:eastAsia="Times New Roman" w:hAnsi="Times New Roman" w:cs="Times New Roman"/>
                <w:b/>
                <w:bCs/>
                <w:sz w:val="24"/>
                <w:szCs w:val="24"/>
              </w:rPr>
              <w:t>Scene/Interaction</w:t>
            </w:r>
          </w:p>
        </w:tc>
        <w:tc>
          <w:tcPr>
            <w:tcW w:w="5294" w:type="dxa"/>
            <w:tcBorders>
              <w:top w:val="single" w:sz="4" w:space="0" w:color="auto"/>
              <w:left w:val="nil"/>
              <w:bottom w:val="single" w:sz="4" w:space="0" w:color="auto"/>
              <w:right w:val="single" w:sz="4" w:space="0" w:color="auto"/>
            </w:tcBorders>
            <w:hideMark/>
          </w:tcPr>
          <w:p w:rsidR="00733FEE" w:rsidRPr="00733FEE" w:rsidRDefault="00733FEE" w:rsidP="00733FEE">
            <w:pPr>
              <w:spacing w:before="100" w:beforeAutospacing="1" w:after="0" w:line="273" w:lineRule="auto"/>
              <w:rPr>
                <w:rFonts w:ascii="Times New Roman" w:eastAsia="Times New Roman" w:hAnsi="Times New Roman" w:cs="Times New Roman"/>
                <w:b/>
                <w:bCs/>
                <w:sz w:val="24"/>
                <w:szCs w:val="24"/>
              </w:rPr>
            </w:pPr>
            <w:r w:rsidRPr="00733FEE">
              <w:rPr>
                <w:rFonts w:ascii="Times New Roman" w:eastAsia="Times New Roman" w:hAnsi="Times New Roman" w:cs="Times New Roman"/>
                <w:b/>
                <w:bCs/>
                <w:sz w:val="24"/>
                <w:szCs w:val="24"/>
              </w:rPr>
              <w:t xml:space="preserve">Narration </w:t>
            </w:r>
          </w:p>
        </w:tc>
      </w:tr>
      <w:tr w:rsidR="00733FEE" w:rsidRPr="00733FEE" w:rsidTr="00733FEE">
        <w:trPr>
          <w:trHeight w:val="125"/>
        </w:trPr>
        <w:tc>
          <w:tcPr>
            <w:tcW w:w="9812" w:type="dxa"/>
            <w:gridSpan w:val="3"/>
            <w:tcBorders>
              <w:top w:val="single" w:sz="4" w:space="0" w:color="auto"/>
              <w:left w:val="single" w:sz="4" w:space="0" w:color="auto"/>
              <w:bottom w:val="single" w:sz="4" w:space="0" w:color="auto"/>
              <w:right w:val="single" w:sz="4" w:space="0" w:color="auto"/>
            </w:tcBorders>
            <w:hideMark/>
          </w:tcPr>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r w:rsidRPr="00733FEE">
              <w:rPr>
                <w:rFonts w:ascii="Times New Roman" w:eastAsia="Times New Roman" w:hAnsi="Times New Roman" w:cs="Times New Roman"/>
                <w:b/>
                <w:bCs/>
                <w:color w:val="000000"/>
                <w:sz w:val="24"/>
                <w:szCs w:val="24"/>
              </w:rPr>
              <w:t xml:space="preserve">HRM500 Week 6 Scenario Script - Part 1: Performance Management  </w:t>
            </w:r>
          </w:p>
        </w:tc>
      </w:tr>
      <w:tr w:rsidR="00733FEE" w:rsidRPr="00733FEE" w:rsidTr="00733FEE">
        <w:trPr>
          <w:trHeight w:val="1430"/>
        </w:trPr>
        <w:tc>
          <w:tcPr>
            <w:tcW w:w="1046" w:type="dxa"/>
            <w:tcBorders>
              <w:top w:val="single" w:sz="4" w:space="0" w:color="auto"/>
              <w:left w:val="single" w:sz="4" w:space="0" w:color="auto"/>
              <w:bottom w:val="single" w:sz="4" w:space="0" w:color="auto"/>
              <w:right w:val="single" w:sz="4" w:space="0" w:color="auto"/>
            </w:tcBorders>
            <w:hideMark/>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Slide 1</w:t>
            </w:r>
          </w:p>
        </w:tc>
        <w:tc>
          <w:tcPr>
            <w:tcW w:w="3472" w:type="dxa"/>
            <w:tcBorders>
              <w:top w:val="single" w:sz="4" w:space="0" w:color="auto"/>
              <w:left w:val="nil"/>
              <w:bottom w:val="single" w:sz="4" w:space="0" w:color="auto"/>
              <w:right w:val="single" w:sz="4" w:space="0" w:color="auto"/>
            </w:tcBorders>
            <w:hideMark/>
          </w:tcPr>
          <w:p w:rsidR="00733FEE" w:rsidRPr="00733FEE" w:rsidRDefault="00733FEE" w:rsidP="00733FEE">
            <w:pPr>
              <w:spacing w:before="100" w:beforeAutospacing="1" w:after="20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 xml:space="preserve">Scene 1 </w:t>
            </w:r>
          </w:p>
          <w:p w:rsidR="00733FEE" w:rsidRPr="00733FEE" w:rsidRDefault="00733FEE" w:rsidP="00733FEE">
            <w:pPr>
              <w:spacing w:before="100" w:beforeAutospacing="1" w:after="200" w:line="273" w:lineRule="auto"/>
              <w:rPr>
                <w:rFonts w:ascii="Times New Roman" w:eastAsia="Times New Roman" w:hAnsi="Times New Roman" w:cs="Times New Roman"/>
                <w:sz w:val="24"/>
                <w:szCs w:val="24"/>
              </w:rPr>
            </w:pPr>
            <w:r w:rsidRPr="00733FEE">
              <w:rPr>
                <w:rFonts w:ascii="Times New Roman" w:eastAsia="Times New Roman" w:hAnsi="Times New Roman" w:cs="Times New Roman"/>
                <w:color w:val="000000"/>
                <w:sz w:val="24"/>
                <w:szCs w:val="24"/>
              </w:rPr>
              <w:t>Angela’s Office</w:t>
            </w:r>
          </w:p>
        </w:tc>
        <w:tc>
          <w:tcPr>
            <w:tcW w:w="5294" w:type="dxa"/>
            <w:tcBorders>
              <w:top w:val="single" w:sz="4" w:space="0" w:color="auto"/>
              <w:left w:val="nil"/>
              <w:bottom w:val="single" w:sz="4" w:space="0" w:color="auto"/>
              <w:right w:val="single" w:sz="4" w:space="0" w:color="auto"/>
            </w:tcBorders>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 xml:space="preserve">HRM500_6_1_Angela-1:  </w:t>
            </w:r>
            <w:r w:rsidRPr="00733FEE">
              <w:rPr>
                <w:rFonts w:ascii="Times New Roman" w:eastAsia="Times New Roman" w:hAnsi="Times New Roman" w:cs="Times New Roman"/>
                <w:color w:val="000000"/>
                <w:sz w:val="24"/>
                <w:szCs w:val="24"/>
              </w:rPr>
              <w:t xml:space="preserve"> Welcome back, team! </w:t>
            </w:r>
            <w:r w:rsidRPr="00733FEE">
              <w:rPr>
                <w:rFonts w:ascii="Times New Roman" w:eastAsia="Times New Roman" w:hAnsi="Times New Roman" w:cs="Times New Roman"/>
                <w:b/>
                <w:bCs/>
                <w:color w:val="000000"/>
                <w:sz w:val="24"/>
                <w:szCs w:val="24"/>
              </w:rPr>
              <w:t>Employee development</w:t>
            </w:r>
            <w:r w:rsidRPr="00733FEE">
              <w:rPr>
                <w:rFonts w:ascii="Times New Roman" w:eastAsia="Times New Roman" w:hAnsi="Times New Roman" w:cs="Times New Roman"/>
                <w:color w:val="000000"/>
                <w:sz w:val="24"/>
                <w:szCs w:val="24"/>
              </w:rPr>
              <w:t xml:space="preserve"> is the combination of formal education, job experiences, relationships, and assessments of personality and abilities to help employees prepare for the future of their careers. Employee development is crucial in retaining employees and creating a competitive advantage for an organization.</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 xml:space="preserve">In addition to </w:t>
            </w:r>
            <w:r w:rsidRPr="00733FEE">
              <w:rPr>
                <w:rFonts w:ascii="Times New Roman" w:eastAsia="Times New Roman" w:hAnsi="Times New Roman" w:cs="Times New Roman"/>
                <w:b/>
                <w:bCs/>
                <w:color w:val="000000"/>
                <w:sz w:val="24"/>
                <w:szCs w:val="24"/>
              </w:rPr>
              <w:t>employee development</w:t>
            </w:r>
            <w:r w:rsidRPr="00733FEE">
              <w:rPr>
                <w:rFonts w:ascii="Times New Roman" w:eastAsia="Times New Roman" w:hAnsi="Times New Roman" w:cs="Times New Roman"/>
                <w:color w:val="000000"/>
                <w:sz w:val="24"/>
                <w:szCs w:val="24"/>
              </w:rPr>
              <w:t xml:space="preserve">, we will also be taking a brief look at </w:t>
            </w:r>
            <w:r w:rsidRPr="00733FEE">
              <w:rPr>
                <w:rFonts w:ascii="Times New Roman" w:eastAsia="Times New Roman" w:hAnsi="Times New Roman" w:cs="Times New Roman"/>
                <w:b/>
                <w:bCs/>
                <w:color w:val="000000"/>
                <w:sz w:val="24"/>
                <w:szCs w:val="24"/>
              </w:rPr>
              <w:t>training</w:t>
            </w:r>
            <w:r w:rsidRPr="00733FEE">
              <w:rPr>
                <w:rFonts w:ascii="Times New Roman" w:eastAsia="Times New Roman" w:hAnsi="Times New Roman" w:cs="Times New Roman"/>
                <w:color w:val="000000"/>
                <w:sz w:val="24"/>
                <w:szCs w:val="24"/>
              </w:rPr>
              <w:t xml:space="preserve"> and </w:t>
            </w:r>
            <w:r w:rsidRPr="00733FEE">
              <w:rPr>
                <w:rFonts w:ascii="Times New Roman" w:eastAsia="Times New Roman" w:hAnsi="Times New Roman" w:cs="Times New Roman"/>
                <w:b/>
                <w:bCs/>
                <w:color w:val="000000"/>
                <w:sz w:val="24"/>
                <w:szCs w:val="24"/>
              </w:rPr>
              <w:t>career management</w:t>
            </w:r>
            <w:r w:rsidRPr="00733FEE">
              <w:rPr>
                <w:rFonts w:ascii="Times New Roman" w:eastAsia="Times New Roman" w:hAnsi="Times New Roman" w:cs="Times New Roman"/>
                <w:color w:val="000000"/>
                <w:sz w:val="24"/>
                <w:szCs w:val="24"/>
              </w:rPr>
              <w:t xml:space="preserve"> during this session.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What have you learned from your research on these topics, team?</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 xml:space="preserve">HRM500_6_1_Ashley-1:   </w:t>
            </w:r>
            <w:r w:rsidRPr="00733FEE">
              <w:rPr>
                <w:rFonts w:ascii="Times New Roman" w:eastAsia="Times New Roman" w:hAnsi="Times New Roman" w:cs="Times New Roman"/>
                <w:color w:val="000000"/>
                <w:sz w:val="24"/>
                <w:szCs w:val="24"/>
              </w:rPr>
              <w:t xml:space="preserve">Well Angela, the term “development” suggests that it is </w:t>
            </w:r>
            <w:r w:rsidRPr="00733FEE">
              <w:rPr>
                <w:rFonts w:ascii="Times New Roman" w:eastAsia="Times New Roman" w:hAnsi="Times New Roman" w:cs="Times New Roman"/>
                <w:b/>
                <w:bCs/>
                <w:color w:val="000000"/>
                <w:sz w:val="24"/>
                <w:szCs w:val="24"/>
              </w:rPr>
              <w:t>future oriented</w:t>
            </w:r>
            <w:r w:rsidRPr="00733FEE">
              <w:rPr>
                <w:rFonts w:ascii="Times New Roman" w:eastAsia="Times New Roman" w:hAnsi="Times New Roman" w:cs="Times New Roman"/>
                <w:color w:val="000000"/>
                <w:sz w:val="24"/>
                <w:szCs w:val="24"/>
              </w:rPr>
              <w:t>. Development is not necessarily related to an employee’s current position. However, it prepares employees for other positions in the organization and increases their ability to move into jobs that do not yet exist.</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 xml:space="preserve">HRM500_6_1_Michael-1: </w:t>
            </w:r>
            <w:r w:rsidRPr="00733FEE">
              <w:rPr>
                <w:rFonts w:ascii="Times New Roman" w:eastAsia="Times New Roman" w:hAnsi="Times New Roman" w:cs="Times New Roman"/>
                <w:color w:val="000000"/>
                <w:sz w:val="24"/>
                <w:szCs w:val="24"/>
              </w:rPr>
              <w:t xml:space="preserve">On the other hand, </w:t>
            </w:r>
            <w:r w:rsidRPr="00733FEE">
              <w:rPr>
                <w:rFonts w:ascii="Times New Roman" w:eastAsia="Times New Roman" w:hAnsi="Times New Roman" w:cs="Times New Roman"/>
                <w:b/>
                <w:bCs/>
                <w:color w:val="000000"/>
                <w:sz w:val="24"/>
                <w:szCs w:val="24"/>
              </w:rPr>
              <w:t>training</w:t>
            </w:r>
            <w:r w:rsidRPr="00733FEE">
              <w:rPr>
                <w:rFonts w:ascii="Times New Roman" w:eastAsia="Times New Roman" w:hAnsi="Times New Roman" w:cs="Times New Roman"/>
                <w:color w:val="000000"/>
                <w:sz w:val="24"/>
                <w:szCs w:val="24"/>
              </w:rPr>
              <w:t xml:space="preserve"> focuses on helping employees improve performance in their </w:t>
            </w:r>
            <w:r w:rsidRPr="00733FEE">
              <w:rPr>
                <w:rFonts w:ascii="Times New Roman" w:eastAsia="Times New Roman" w:hAnsi="Times New Roman" w:cs="Times New Roman"/>
                <w:b/>
                <w:bCs/>
                <w:color w:val="000000"/>
                <w:sz w:val="24"/>
                <w:szCs w:val="24"/>
              </w:rPr>
              <w:t>current</w:t>
            </w:r>
            <w:r w:rsidRPr="00733FEE">
              <w:rPr>
                <w:rFonts w:ascii="Times New Roman" w:eastAsia="Times New Roman" w:hAnsi="Times New Roman" w:cs="Times New Roman"/>
                <w:color w:val="000000"/>
                <w:sz w:val="24"/>
                <w:szCs w:val="24"/>
              </w:rPr>
              <w:t xml:space="preserve"> jobs.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HRM500_6_1_Ashley-2:</w:t>
            </w:r>
            <w:r w:rsidRPr="00733FEE">
              <w:rPr>
                <w:rFonts w:ascii="Times New Roman" w:eastAsia="Times New Roman" w:hAnsi="Times New Roman" w:cs="Times New Roman"/>
                <w:color w:val="000000"/>
                <w:sz w:val="24"/>
                <w:szCs w:val="24"/>
              </w:rPr>
              <w:t xml:space="preserve"> In the past, a career was a sequence of positions within an organization or occupation. Today, due to downsizing and restructuring, the definition of a career has changed.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 xml:space="preserve">Today’s employees are likely to have a </w:t>
            </w:r>
            <w:r w:rsidRPr="00733FEE">
              <w:rPr>
                <w:rFonts w:ascii="Times New Roman" w:eastAsia="Times New Roman" w:hAnsi="Times New Roman" w:cs="Times New Roman"/>
                <w:b/>
                <w:bCs/>
                <w:color w:val="000000"/>
                <w:sz w:val="24"/>
                <w:szCs w:val="24"/>
              </w:rPr>
              <w:t>protean career</w:t>
            </w:r>
            <w:r w:rsidRPr="00733FEE">
              <w:rPr>
                <w:rFonts w:ascii="Times New Roman" w:eastAsia="Times New Roman" w:hAnsi="Times New Roman" w:cs="Times New Roman"/>
                <w:color w:val="000000"/>
                <w:sz w:val="24"/>
                <w:szCs w:val="24"/>
              </w:rPr>
              <w:t xml:space="preserve"> - one that changes based on the person’s interests, abilities and values, as well as changes in the work environment.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HRM500_6_1_Angela-2:</w:t>
            </w:r>
            <w:r w:rsidRPr="00733FEE">
              <w:rPr>
                <w:rFonts w:ascii="Times New Roman" w:eastAsia="Times New Roman" w:hAnsi="Times New Roman" w:cs="Times New Roman"/>
                <w:color w:val="000000"/>
                <w:sz w:val="24"/>
                <w:szCs w:val="24"/>
              </w:rPr>
              <w:t xml:space="preserve"> Ashley and Michael, I can tell the two of you understand the importance of training and employee development to move the company forward, to help employees improve performance in their current positions, and to prepare them for future roles.</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tc>
      </w:tr>
      <w:tr w:rsidR="00733FEE" w:rsidRPr="00733FEE" w:rsidTr="00733FEE">
        <w:tc>
          <w:tcPr>
            <w:tcW w:w="1046" w:type="dxa"/>
            <w:tcBorders>
              <w:top w:val="single" w:sz="4" w:space="0" w:color="auto"/>
              <w:left w:val="single" w:sz="4" w:space="0" w:color="auto"/>
              <w:bottom w:val="single" w:sz="4" w:space="0" w:color="auto"/>
              <w:right w:val="single" w:sz="4" w:space="0" w:color="auto"/>
            </w:tcBorders>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tc>
        <w:tc>
          <w:tcPr>
            <w:tcW w:w="3472" w:type="dxa"/>
            <w:tcBorders>
              <w:top w:val="single" w:sz="4" w:space="0" w:color="auto"/>
              <w:left w:val="nil"/>
              <w:bottom w:val="single" w:sz="4" w:space="0" w:color="auto"/>
              <w:right w:val="single" w:sz="4" w:space="0" w:color="auto"/>
            </w:tcBorders>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Scene 2</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Angela’s Office</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b/>
                <w:bCs/>
                <w:color w:val="FF0000"/>
                <w:sz w:val="24"/>
                <w:szCs w:val="24"/>
              </w:rPr>
            </w:pPr>
          </w:p>
        </w:tc>
        <w:tc>
          <w:tcPr>
            <w:tcW w:w="5294" w:type="dxa"/>
            <w:tcBorders>
              <w:top w:val="single" w:sz="4" w:space="0" w:color="auto"/>
              <w:left w:val="nil"/>
              <w:bottom w:val="single" w:sz="4" w:space="0" w:color="auto"/>
              <w:right w:val="single" w:sz="4" w:space="0" w:color="auto"/>
            </w:tcBorders>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 xml:space="preserve">HRM500_6_2_Angela-1:   </w:t>
            </w:r>
            <w:r w:rsidRPr="00733FEE">
              <w:rPr>
                <w:rFonts w:ascii="Times New Roman" w:eastAsia="Times New Roman" w:hAnsi="Times New Roman" w:cs="Times New Roman"/>
                <w:color w:val="000000"/>
                <w:sz w:val="24"/>
                <w:szCs w:val="24"/>
              </w:rPr>
              <w:t xml:space="preserve">Let us now look at </w:t>
            </w:r>
            <w:r w:rsidRPr="00733FEE">
              <w:rPr>
                <w:rFonts w:ascii="Times New Roman" w:eastAsia="Times New Roman" w:hAnsi="Times New Roman" w:cs="Times New Roman"/>
                <w:b/>
                <w:bCs/>
                <w:color w:val="000000"/>
                <w:sz w:val="24"/>
                <w:szCs w:val="24"/>
              </w:rPr>
              <w:t xml:space="preserve">approaches to employee development </w:t>
            </w:r>
            <w:r w:rsidRPr="00733FEE">
              <w:rPr>
                <w:rFonts w:ascii="Times New Roman" w:eastAsia="Times New Roman" w:hAnsi="Times New Roman" w:cs="Times New Roman"/>
                <w:color w:val="000000"/>
                <w:sz w:val="24"/>
                <w:szCs w:val="24"/>
              </w:rPr>
              <w:t>we can take here at Montrose. What did you two come up with?</w:t>
            </w:r>
          </w:p>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r w:rsidRPr="00733FEE">
              <w:rPr>
                <w:rFonts w:ascii="Times New Roman" w:eastAsia="Times New Roman" w:hAnsi="Times New Roman" w:cs="Times New Roman"/>
                <w:b/>
                <w:bCs/>
                <w:color w:val="000000"/>
                <w:sz w:val="24"/>
                <w:szCs w:val="24"/>
              </w:rPr>
              <w:t xml:space="preserve">HRM500_6_2_Ashley-1:   </w:t>
            </w:r>
            <w:r w:rsidRPr="00733FEE">
              <w:rPr>
                <w:rFonts w:ascii="Times New Roman" w:eastAsia="Times New Roman" w:hAnsi="Times New Roman" w:cs="Times New Roman"/>
                <w:color w:val="000000"/>
                <w:sz w:val="24"/>
                <w:szCs w:val="24"/>
              </w:rPr>
              <w:t>There are four common approaches to employee development</w:t>
            </w:r>
            <w:r w:rsidRPr="00733FEE">
              <w:rPr>
                <w:rFonts w:ascii="Times New Roman" w:eastAsia="Times New Roman" w:hAnsi="Times New Roman" w:cs="Times New Roman"/>
                <w:b/>
                <w:bCs/>
                <w:color w:val="000000"/>
                <w:sz w:val="24"/>
                <w:szCs w:val="24"/>
              </w:rPr>
              <w:t xml:space="preserve">: formal education, assessment, job experiences, </w:t>
            </w:r>
            <w:r w:rsidRPr="00733FEE">
              <w:rPr>
                <w:rFonts w:ascii="Times New Roman" w:eastAsia="Times New Roman" w:hAnsi="Times New Roman" w:cs="Times New Roman"/>
                <w:color w:val="000000"/>
                <w:sz w:val="24"/>
                <w:szCs w:val="24"/>
              </w:rPr>
              <w:t xml:space="preserve">and </w:t>
            </w:r>
            <w:r w:rsidRPr="00733FEE">
              <w:rPr>
                <w:rFonts w:ascii="Times New Roman" w:eastAsia="Times New Roman" w:hAnsi="Times New Roman" w:cs="Times New Roman"/>
                <w:b/>
                <w:bCs/>
                <w:color w:val="000000"/>
                <w:sz w:val="24"/>
                <w:szCs w:val="24"/>
              </w:rPr>
              <w:t>interpersonal relationships.</w:t>
            </w:r>
          </w:p>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lastRenderedPageBreak/>
              <w:t xml:space="preserve">HRM500_6_2_Michael-1:   </w:t>
            </w:r>
            <w:r w:rsidRPr="00733FEE">
              <w:rPr>
                <w:rFonts w:ascii="Times New Roman" w:eastAsia="Times New Roman" w:hAnsi="Times New Roman" w:cs="Times New Roman"/>
                <w:color w:val="000000"/>
                <w:sz w:val="24"/>
                <w:szCs w:val="24"/>
              </w:rPr>
              <w:t>Our company can support several</w:t>
            </w:r>
            <w:r w:rsidRPr="00733FEE">
              <w:rPr>
                <w:rFonts w:ascii="Times New Roman" w:eastAsia="Times New Roman" w:hAnsi="Times New Roman" w:cs="Times New Roman"/>
                <w:b/>
                <w:bCs/>
                <w:color w:val="000000"/>
                <w:sz w:val="24"/>
                <w:szCs w:val="24"/>
              </w:rPr>
              <w:t xml:space="preserve"> formal education activities </w:t>
            </w:r>
            <w:r w:rsidRPr="00733FEE">
              <w:rPr>
                <w:rFonts w:ascii="Times New Roman" w:eastAsia="Times New Roman" w:hAnsi="Times New Roman" w:cs="Times New Roman"/>
                <w:color w:val="000000"/>
                <w:sz w:val="24"/>
                <w:szCs w:val="24"/>
              </w:rPr>
              <w:t xml:space="preserve">either on site or external to the organization. They may include workshops designed for employees and courses offered at a university, such as an executive MBA program.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 xml:space="preserve">HRM500_6_2_Ashley-2:   </w:t>
            </w:r>
            <w:r w:rsidRPr="00733FEE">
              <w:rPr>
                <w:rFonts w:ascii="Times New Roman" w:eastAsia="Times New Roman" w:hAnsi="Times New Roman" w:cs="Times New Roman"/>
                <w:color w:val="000000"/>
                <w:sz w:val="24"/>
                <w:szCs w:val="24"/>
              </w:rPr>
              <w:t xml:space="preserve">We can also include lectures by business experts, games, simulations, meeting with customers, and experiential programs. </w:t>
            </w:r>
          </w:p>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 xml:space="preserve">HRM500_6_2_Michael-2:  Assessments </w:t>
            </w:r>
            <w:r w:rsidRPr="00733FEE">
              <w:rPr>
                <w:rFonts w:ascii="Times New Roman" w:eastAsia="Times New Roman" w:hAnsi="Times New Roman" w:cs="Times New Roman"/>
                <w:color w:val="000000"/>
                <w:sz w:val="24"/>
                <w:szCs w:val="24"/>
              </w:rPr>
              <w:t>are used to collect information and provide feedback to employees about their behavior and job performance in order to plan employee development.</w:t>
            </w:r>
          </w:p>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 xml:space="preserve">HRM500_6_2_Ashley-3:   Myers-Briggs </w:t>
            </w:r>
            <w:r w:rsidRPr="00733FEE">
              <w:rPr>
                <w:rFonts w:ascii="Times New Roman" w:eastAsia="Times New Roman" w:hAnsi="Times New Roman" w:cs="Times New Roman"/>
                <w:color w:val="000000"/>
                <w:sz w:val="24"/>
                <w:szCs w:val="24"/>
              </w:rPr>
              <w:t>is the most popular inventory for employee development. This assessment will help us determine individual preferences for sources of energy, means of information gathering, decision-making preferences and lifestyle preferences. This will provide important information for team building and leadership development.</w:t>
            </w:r>
          </w:p>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 xml:space="preserve">HRM500_6_2_Michael-3:   </w:t>
            </w:r>
            <w:r w:rsidRPr="00733FEE">
              <w:rPr>
                <w:rFonts w:ascii="Times New Roman" w:eastAsia="Times New Roman" w:hAnsi="Times New Roman" w:cs="Times New Roman"/>
                <w:color w:val="000000"/>
                <w:sz w:val="24"/>
                <w:szCs w:val="24"/>
              </w:rPr>
              <w:t>We can use</w:t>
            </w:r>
            <w:r w:rsidRPr="00733FEE">
              <w:rPr>
                <w:rFonts w:ascii="Times New Roman" w:eastAsia="Times New Roman" w:hAnsi="Times New Roman" w:cs="Times New Roman"/>
                <w:b/>
                <w:bCs/>
                <w:color w:val="000000"/>
                <w:sz w:val="24"/>
                <w:szCs w:val="24"/>
              </w:rPr>
              <w:t xml:space="preserve"> assessment centers with </w:t>
            </w:r>
            <w:r w:rsidRPr="00733FEE">
              <w:rPr>
                <w:rFonts w:ascii="Times New Roman" w:eastAsia="Times New Roman" w:hAnsi="Times New Roman" w:cs="Times New Roman"/>
                <w:color w:val="000000"/>
                <w:sz w:val="24"/>
                <w:szCs w:val="24"/>
              </w:rPr>
              <w:t>multiple evaluators to assess employee performance on a number of group exercises.</w:t>
            </w:r>
          </w:p>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lastRenderedPageBreak/>
              <w:t xml:space="preserve">Leadership group discussions </w:t>
            </w:r>
            <w:r w:rsidRPr="00733FEE">
              <w:rPr>
                <w:rFonts w:ascii="Times New Roman" w:eastAsia="Times New Roman" w:hAnsi="Times New Roman" w:cs="Times New Roman"/>
                <w:color w:val="000000"/>
                <w:sz w:val="24"/>
                <w:szCs w:val="24"/>
              </w:rPr>
              <w:t>can also be used as an assessment exercise, in which a team of five to seven employees is assigned a problem and must work as a group to find a solution within a certain timeframe.</w:t>
            </w:r>
          </w:p>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 xml:space="preserve">HRM500_6_2_Ashley-4: </w:t>
            </w:r>
            <w:r w:rsidRPr="00733FEE">
              <w:rPr>
                <w:rFonts w:ascii="Times New Roman" w:eastAsia="Times New Roman" w:hAnsi="Times New Roman" w:cs="Times New Roman"/>
                <w:color w:val="000000"/>
                <w:sz w:val="24"/>
                <w:szCs w:val="24"/>
              </w:rPr>
              <w:t>We can use measurement tools called</w:t>
            </w:r>
            <w:r w:rsidRPr="00733FEE">
              <w:rPr>
                <w:rFonts w:ascii="Times New Roman" w:eastAsia="Times New Roman" w:hAnsi="Times New Roman" w:cs="Times New Roman"/>
                <w:b/>
                <w:bCs/>
                <w:color w:val="000000"/>
                <w:sz w:val="24"/>
                <w:szCs w:val="24"/>
              </w:rPr>
              <w:t xml:space="preserve"> benchmarks </w:t>
            </w:r>
            <w:r w:rsidRPr="00733FEE">
              <w:rPr>
                <w:rFonts w:ascii="Times New Roman" w:eastAsia="Times New Roman" w:hAnsi="Times New Roman" w:cs="Times New Roman"/>
                <w:color w:val="000000"/>
                <w:sz w:val="24"/>
                <w:szCs w:val="24"/>
              </w:rPr>
              <w:t>to gather ratings on skills associated with success in managing.</w:t>
            </w:r>
          </w:p>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Some areas that are measured include: resourcefulness, willingness to do whatever it takes, ability to learn new skills quickly, ability to build and mend relationships, and self-awareness.</w:t>
            </w:r>
          </w:p>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 xml:space="preserve">HRM500_6_2_Michael-4: </w:t>
            </w:r>
            <w:r w:rsidRPr="00733FEE">
              <w:rPr>
                <w:rFonts w:ascii="Times New Roman" w:eastAsia="Times New Roman" w:hAnsi="Times New Roman" w:cs="Times New Roman"/>
                <w:color w:val="000000"/>
                <w:sz w:val="24"/>
                <w:szCs w:val="24"/>
              </w:rPr>
              <w:t>To provide a comprehensive picture of a manager’s skills, the manager’s supervisor, peers and the manager themself all complete the assessment.</w:t>
            </w:r>
          </w:p>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The manager then receives a summary of the report with recommendations to improve in each area.</w:t>
            </w:r>
          </w:p>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 xml:space="preserve">HRM500_6_2_Angela-2:  </w:t>
            </w:r>
            <w:r w:rsidRPr="00733FEE">
              <w:rPr>
                <w:rFonts w:ascii="Times New Roman" w:eastAsia="Times New Roman" w:hAnsi="Times New Roman" w:cs="Times New Roman"/>
                <w:color w:val="000000"/>
                <w:sz w:val="24"/>
                <w:szCs w:val="24"/>
              </w:rPr>
              <w:t xml:space="preserve">Ashley and Michael, we have already accomplished a lot so far in looking at the </w:t>
            </w:r>
            <w:r w:rsidRPr="00733FEE">
              <w:rPr>
                <w:rFonts w:ascii="Times New Roman" w:eastAsia="Times New Roman" w:hAnsi="Times New Roman" w:cs="Times New Roman"/>
                <w:b/>
                <w:bCs/>
                <w:color w:val="000000"/>
                <w:sz w:val="24"/>
                <w:szCs w:val="24"/>
              </w:rPr>
              <w:t>formal education</w:t>
            </w:r>
            <w:r w:rsidRPr="00733FEE">
              <w:rPr>
                <w:rFonts w:ascii="Times New Roman" w:eastAsia="Times New Roman" w:hAnsi="Times New Roman" w:cs="Times New Roman"/>
                <w:color w:val="000000"/>
                <w:sz w:val="24"/>
                <w:szCs w:val="24"/>
              </w:rPr>
              <w:t xml:space="preserve"> and </w:t>
            </w:r>
            <w:r w:rsidRPr="00733FEE">
              <w:rPr>
                <w:rFonts w:ascii="Times New Roman" w:eastAsia="Times New Roman" w:hAnsi="Times New Roman" w:cs="Times New Roman"/>
                <w:b/>
                <w:bCs/>
                <w:color w:val="000000"/>
                <w:sz w:val="24"/>
                <w:szCs w:val="24"/>
              </w:rPr>
              <w:t>assessment</w:t>
            </w:r>
            <w:r w:rsidRPr="00733FEE">
              <w:rPr>
                <w:rFonts w:ascii="Times New Roman" w:eastAsia="Times New Roman" w:hAnsi="Times New Roman" w:cs="Times New Roman"/>
                <w:color w:val="000000"/>
                <w:sz w:val="24"/>
                <w:szCs w:val="24"/>
              </w:rPr>
              <w:t xml:space="preserve"> approaches to employee development.</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r w:rsidRPr="00733FEE">
              <w:rPr>
                <w:rFonts w:ascii="Times New Roman" w:eastAsia="Times New Roman" w:hAnsi="Times New Roman" w:cs="Times New Roman"/>
                <w:color w:val="000000"/>
                <w:sz w:val="24"/>
                <w:szCs w:val="24"/>
              </w:rPr>
              <w:lastRenderedPageBreak/>
              <w:t xml:space="preserve">What are your thoughts on the role of </w:t>
            </w:r>
            <w:r w:rsidRPr="00733FEE">
              <w:rPr>
                <w:rFonts w:ascii="Times New Roman" w:eastAsia="Times New Roman" w:hAnsi="Times New Roman" w:cs="Times New Roman"/>
                <w:b/>
                <w:bCs/>
                <w:color w:val="000000"/>
                <w:sz w:val="24"/>
                <w:szCs w:val="24"/>
              </w:rPr>
              <w:t>job experiences</w:t>
            </w:r>
            <w:r w:rsidRPr="00733FEE">
              <w:rPr>
                <w:rFonts w:ascii="Times New Roman" w:eastAsia="Times New Roman" w:hAnsi="Times New Roman" w:cs="Times New Roman"/>
                <w:color w:val="000000"/>
                <w:sz w:val="24"/>
                <w:szCs w:val="24"/>
              </w:rPr>
              <w:t xml:space="preserve"> and how they can be used to help employees develop skills? </w:t>
            </w:r>
          </w:p>
        </w:tc>
      </w:tr>
      <w:tr w:rsidR="00733FEE" w:rsidRPr="00733FEE" w:rsidTr="00733FEE">
        <w:tc>
          <w:tcPr>
            <w:tcW w:w="1046" w:type="dxa"/>
            <w:tcBorders>
              <w:top w:val="single" w:sz="4" w:space="0" w:color="auto"/>
              <w:left w:val="single" w:sz="4" w:space="0" w:color="auto"/>
              <w:bottom w:val="single" w:sz="4" w:space="0" w:color="auto"/>
              <w:right w:val="single" w:sz="4" w:space="0" w:color="auto"/>
            </w:tcBorders>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tc>
        <w:tc>
          <w:tcPr>
            <w:tcW w:w="3472" w:type="dxa"/>
            <w:tcBorders>
              <w:top w:val="single" w:sz="4" w:space="0" w:color="auto"/>
              <w:left w:val="nil"/>
              <w:bottom w:val="single" w:sz="4" w:space="0" w:color="auto"/>
              <w:right w:val="single" w:sz="4" w:space="0" w:color="auto"/>
            </w:tcBorders>
            <w:hideMark/>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Scene 3</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Angela’s Office</w:t>
            </w:r>
          </w:p>
        </w:tc>
        <w:tc>
          <w:tcPr>
            <w:tcW w:w="5294" w:type="dxa"/>
            <w:tcBorders>
              <w:top w:val="single" w:sz="4" w:space="0" w:color="auto"/>
              <w:left w:val="nil"/>
              <w:bottom w:val="single" w:sz="4" w:space="0" w:color="auto"/>
              <w:right w:val="single" w:sz="4" w:space="0" w:color="auto"/>
            </w:tcBorders>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HRM500_6_3_Michael-1:  Job experiences</w:t>
            </w:r>
            <w:r w:rsidRPr="00733FEE">
              <w:rPr>
                <w:rFonts w:ascii="Times New Roman" w:eastAsia="Times New Roman" w:hAnsi="Times New Roman" w:cs="Times New Roman"/>
                <w:color w:val="000000"/>
                <w:sz w:val="24"/>
                <w:szCs w:val="24"/>
              </w:rPr>
              <w:t xml:space="preserve"> are the combination of relationships, problems, demands, tasks, and other features of an employee’s job.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By using job experience for employee development, we assume that development is most likely to occur when the employee’s skills and experiences do not completely match up with the skills required for the employee’s job.</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 xml:space="preserve">HRM500_6_3_Ashley-1: </w:t>
            </w:r>
            <w:r w:rsidRPr="00733FEE">
              <w:rPr>
                <w:rFonts w:ascii="Times New Roman" w:eastAsia="Times New Roman" w:hAnsi="Times New Roman" w:cs="Times New Roman"/>
                <w:color w:val="000000"/>
                <w:sz w:val="24"/>
                <w:szCs w:val="24"/>
              </w:rPr>
              <w:t xml:space="preserve">We can use </w:t>
            </w:r>
            <w:r w:rsidRPr="00733FEE">
              <w:rPr>
                <w:rFonts w:ascii="Times New Roman" w:eastAsia="Times New Roman" w:hAnsi="Times New Roman" w:cs="Times New Roman"/>
                <w:b/>
                <w:bCs/>
                <w:color w:val="000000"/>
                <w:sz w:val="24"/>
                <w:szCs w:val="24"/>
              </w:rPr>
              <w:t>job enlargement</w:t>
            </w:r>
            <w:r w:rsidRPr="00733FEE">
              <w:rPr>
                <w:rFonts w:ascii="Times New Roman" w:eastAsia="Times New Roman" w:hAnsi="Times New Roman" w:cs="Times New Roman"/>
                <w:color w:val="000000"/>
                <w:sz w:val="24"/>
                <w:szCs w:val="24"/>
              </w:rPr>
              <w:t xml:space="preserve"> by adding challenging or new responsibilities to employees’ current jobs. This can include working on a specific project or task force to solve a problem.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Job enlargement will also make the job more interesting and create an opportunity for employees to develop new skills.</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HRM500_6_3_Michael-2:</w:t>
            </w:r>
            <w:r w:rsidRPr="00733FEE">
              <w:rPr>
                <w:rFonts w:ascii="Times New Roman" w:eastAsia="Times New Roman" w:hAnsi="Times New Roman" w:cs="Times New Roman"/>
                <w:color w:val="000000"/>
                <w:sz w:val="24"/>
                <w:szCs w:val="24"/>
              </w:rPr>
              <w:t xml:space="preserve"> We can use </w:t>
            </w:r>
            <w:r w:rsidRPr="00733FEE">
              <w:rPr>
                <w:rFonts w:ascii="Times New Roman" w:eastAsia="Times New Roman" w:hAnsi="Times New Roman" w:cs="Times New Roman"/>
                <w:b/>
                <w:bCs/>
                <w:color w:val="000000"/>
                <w:sz w:val="24"/>
                <w:szCs w:val="24"/>
              </w:rPr>
              <w:t>job rotation</w:t>
            </w:r>
            <w:r w:rsidRPr="00733FEE">
              <w:rPr>
                <w:rFonts w:ascii="Times New Roman" w:eastAsia="Times New Roman" w:hAnsi="Times New Roman" w:cs="Times New Roman"/>
                <w:color w:val="000000"/>
                <w:sz w:val="24"/>
                <w:szCs w:val="24"/>
              </w:rPr>
              <w:t xml:space="preserve"> to develop employees by moving them through a series of assignments in one or more functional areas.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 xml:space="preserve">Job rotation allows employees to have a greater appreciation for the company’s goals, increase their </w:t>
            </w:r>
            <w:r w:rsidRPr="00733FEE">
              <w:rPr>
                <w:rFonts w:ascii="Times New Roman" w:eastAsia="Times New Roman" w:hAnsi="Times New Roman" w:cs="Times New Roman"/>
                <w:color w:val="000000"/>
                <w:sz w:val="24"/>
                <w:szCs w:val="24"/>
              </w:rPr>
              <w:lastRenderedPageBreak/>
              <w:t>understanding of different areas within the company, help them to develop a network of contacts, and improve problem solving and decision making skills.</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HRM500_6_3_Ashley-2:</w:t>
            </w:r>
            <w:r w:rsidRPr="00733FEE">
              <w:rPr>
                <w:rFonts w:ascii="Times New Roman" w:eastAsia="Times New Roman" w:hAnsi="Times New Roman" w:cs="Times New Roman"/>
                <w:color w:val="000000"/>
                <w:sz w:val="24"/>
                <w:szCs w:val="24"/>
              </w:rPr>
              <w:t xml:space="preserve"> We can offer </w:t>
            </w:r>
            <w:r w:rsidRPr="00733FEE">
              <w:rPr>
                <w:rFonts w:ascii="Times New Roman" w:eastAsia="Times New Roman" w:hAnsi="Times New Roman" w:cs="Times New Roman"/>
                <w:b/>
                <w:bCs/>
                <w:color w:val="000000"/>
                <w:sz w:val="24"/>
                <w:szCs w:val="24"/>
              </w:rPr>
              <w:t>transfers</w:t>
            </w:r>
            <w:r w:rsidRPr="00733FEE">
              <w:rPr>
                <w:rFonts w:ascii="Times New Roman" w:eastAsia="Times New Roman" w:hAnsi="Times New Roman" w:cs="Times New Roman"/>
                <w:color w:val="000000"/>
                <w:sz w:val="24"/>
                <w:szCs w:val="24"/>
              </w:rPr>
              <w:t xml:space="preserve"> to employees in other areas of the company. Most employees who take advantage of transfers are highly ambitious and believe that the organization offers a promising future. They feel that by accepting the transfer, they will help the company succeed.</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HRM500_6_3_Michael-3</w:t>
            </w:r>
            <w:r w:rsidRPr="00733FEE">
              <w:rPr>
                <w:rFonts w:ascii="Times New Roman" w:eastAsia="Times New Roman" w:hAnsi="Times New Roman" w:cs="Times New Roman"/>
                <w:color w:val="000000"/>
                <w:sz w:val="24"/>
                <w:szCs w:val="24"/>
              </w:rPr>
              <w:t xml:space="preserve">: When an employee qualifies for a </w:t>
            </w:r>
            <w:r w:rsidRPr="00733FEE">
              <w:rPr>
                <w:rFonts w:ascii="Times New Roman" w:eastAsia="Times New Roman" w:hAnsi="Times New Roman" w:cs="Times New Roman"/>
                <w:b/>
                <w:bCs/>
                <w:color w:val="000000"/>
                <w:sz w:val="24"/>
                <w:szCs w:val="24"/>
              </w:rPr>
              <w:t>promotion</w:t>
            </w:r>
            <w:r w:rsidRPr="00733FEE">
              <w:rPr>
                <w:rFonts w:ascii="Times New Roman" w:eastAsia="Times New Roman" w:hAnsi="Times New Roman" w:cs="Times New Roman"/>
                <w:color w:val="000000"/>
                <w:sz w:val="24"/>
                <w:szCs w:val="24"/>
              </w:rPr>
              <w:t>, the employee moves into a position with greater challenges, responsibilities and authority than the previous position. This generally includes a pay increase. If we offer support and assistance, employees will be more likely to accept promotions.</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HRM500_6_3_Ashley-3</w:t>
            </w:r>
            <w:r w:rsidRPr="00733FEE">
              <w:rPr>
                <w:rFonts w:ascii="Times New Roman" w:eastAsia="Times New Roman" w:hAnsi="Times New Roman" w:cs="Times New Roman"/>
                <w:color w:val="000000"/>
                <w:sz w:val="24"/>
                <w:szCs w:val="24"/>
              </w:rPr>
              <w:t xml:space="preserve">: Another option is an </w:t>
            </w:r>
            <w:r w:rsidRPr="00733FEE">
              <w:rPr>
                <w:rFonts w:ascii="Times New Roman" w:eastAsia="Times New Roman" w:hAnsi="Times New Roman" w:cs="Times New Roman"/>
                <w:b/>
                <w:bCs/>
                <w:color w:val="000000"/>
                <w:sz w:val="24"/>
                <w:szCs w:val="24"/>
              </w:rPr>
              <w:t>externship</w:t>
            </w:r>
            <w:r w:rsidRPr="00733FEE">
              <w:rPr>
                <w:rFonts w:ascii="Times New Roman" w:eastAsia="Times New Roman" w:hAnsi="Times New Roman" w:cs="Times New Roman"/>
                <w:color w:val="000000"/>
                <w:sz w:val="24"/>
                <w:szCs w:val="24"/>
              </w:rPr>
              <w:t xml:space="preserve"> or an </w:t>
            </w:r>
            <w:r w:rsidRPr="00733FEE">
              <w:rPr>
                <w:rFonts w:ascii="Times New Roman" w:eastAsia="Times New Roman" w:hAnsi="Times New Roman" w:cs="Times New Roman"/>
                <w:b/>
                <w:bCs/>
                <w:color w:val="000000"/>
                <w:sz w:val="24"/>
                <w:szCs w:val="24"/>
              </w:rPr>
              <w:t>external assignment</w:t>
            </w:r>
            <w:r w:rsidRPr="00733FEE">
              <w:rPr>
                <w:rFonts w:ascii="Times New Roman" w:eastAsia="Times New Roman" w:hAnsi="Times New Roman" w:cs="Times New Roman"/>
                <w:color w:val="000000"/>
                <w:sz w:val="24"/>
                <w:szCs w:val="24"/>
              </w:rPr>
              <w:t xml:space="preserve">. Employees can be “loaned out” to other business units. Employees can see how their actions benefit other parts of the organization as well.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 xml:space="preserve">Finally, we can offer sabbatical leaves. A </w:t>
            </w:r>
            <w:r w:rsidRPr="00733FEE">
              <w:rPr>
                <w:rFonts w:ascii="Times New Roman" w:eastAsia="Times New Roman" w:hAnsi="Times New Roman" w:cs="Times New Roman"/>
                <w:b/>
                <w:bCs/>
                <w:color w:val="000000"/>
                <w:sz w:val="24"/>
                <w:szCs w:val="24"/>
              </w:rPr>
              <w:t>sabbatical</w:t>
            </w:r>
            <w:r w:rsidRPr="00733FEE">
              <w:rPr>
                <w:rFonts w:ascii="Times New Roman" w:eastAsia="Times New Roman" w:hAnsi="Times New Roman" w:cs="Times New Roman"/>
                <w:color w:val="000000"/>
                <w:sz w:val="24"/>
                <w:szCs w:val="24"/>
              </w:rPr>
              <w:t xml:space="preserve"> is a leave of absence from an organization to renew or develop skills. These skills can be very beneficial for the organization.</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lastRenderedPageBreak/>
              <w:t>HRM500_6_3_Angela-1</w:t>
            </w:r>
            <w:r w:rsidRPr="00733FEE">
              <w:rPr>
                <w:rFonts w:ascii="Times New Roman" w:eastAsia="Times New Roman" w:hAnsi="Times New Roman" w:cs="Times New Roman"/>
                <w:color w:val="000000"/>
                <w:sz w:val="24"/>
                <w:szCs w:val="24"/>
              </w:rPr>
              <w:t xml:space="preserve">: Well, you have both certainly done your research on </w:t>
            </w:r>
            <w:r w:rsidRPr="00733FEE">
              <w:rPr>
                <w:rFonts w:ascii="Times New Roman" w:eastAsia="Times New Roman" w:hAnsi="Times New Roman" w:cs="Times New Roman"/>
                <w:b/>
                <w:bCs/>
                <w:color w:val="000000"/>
                <w:sz w:val="24"/>
                <w:szCs w:val="24"/>
              </w:rPr>
              <w:t>job experiences</w:t>
            </w:r>
            <w:r w:rsidRPr="00733FEE">
              <w:rPr>
                <w:rFonts w:ascii="Times New Roman" w:eastAsia="Times New Roman" w:hAnsi="Times New Roman" w:cs="Times New Roman"/>
                <w:color w:val="000000"/>
                <w:sz w:val="24"/>
                <w:szCs w:val="24"/>
              </w:rPr>
              <w:t xml:space="preserve">!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 xml:space="preserve">Now let’s discuss </w:t>
            </w:r>
            <w:r w:rsidRPr="00733FEE">
              <w:rPr>
                <w:rFonts w:ascii="Times New Roman" w:eastAsia="Times New Roman" w:hAnsi="Times New Roman" w:cs="Times New Roman"/>
                <w:b/>
                <w:bCs/>
                <w:color w:val="000000"/>
                <w:sz w:val="24"/>
                <w:szCs w:val="24"/>
              </w:rPr>
              <w:t>interpersonal relationships</w:t>
            </w:r>
            <w:r w:rsidRPr="00733FEE">
              <w:rPr>
                <w:rFonts w:ascii="Times New Roman" w:eastAsia="Times New Roman" w:hAnsi="Times New Roman" w:cs="Times New Roman"/>
                <w:color w:val="000000"/>
                <w:sz w:val="24"/>
                <w:szCs w:val="24"/>
              </w:rPr>
              <w:t>.</w:t>
            </w:r>
          </w:p>
        </w:tc>
      </w:tr>
      <w:tr w:rsidR="00733FEE" w:rsidRPr="00733FEE" w:rsidTr="00733FEE">
        <w:tc>
          <w:tcPr>
            <w:tcW w:w="1046" w:type="dxa"/>
            <w:tcBorders>
              <w:top w:val="single" w:sz="4" w:space="0" w:color="auto"/>
              <w:left w:val="single" w:sz="4" w:space="0" w:color="auto"/>
              <w:bottom w:val="single" w:sz="4" w:space="0" w:color="auto"/>
              <w:right w:val="single" w:sz="4" w:space="0" w:color="auto"/>
            </w:tcBorders>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tc>
        <w:tc>
          <w:tcPr>
            <w:tcW w:w="3472" w:type="dxa"/>
            <w:tcBorders>
              <w:top w:val="single" w:sz="4" w:space="0" w:color="auto"/>
              <w:left w:val="nil"/>
              <w:bottom w:val="single" w:sz="4" w:space="0" w:color="auto"/>
              <w:right w:val="single" w:sz="4" w:space="0" w:color="auto"/>
            </w:tcBorders>
            <w:hideMark/>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Scene 4</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Angela’s Office</w:t>
            </w:r>
          </w:p>
        </w:tc>
        <w:tc>
          <w:tcPr>
            <w:tcW w:w="5294" w:type="dxa"/>
            <w:tcBorders>
              <w:top w:val="single" w:sz="4" w:space="0" w:color="auto"/>
              <w:left w:val="nil"/>
              <w:bottom w:val="single" w:sz="4" w:space="0" w:color="auto"/>
              <w:right w:val="single" w:sz="4" w:space="0" w:color="auto"/>
            </w:tcBorders>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HRM500_6_4_Michael-1</w:t>
            </w:r>
            <w:r w:rsidRPr="00733FEE">
              <w:rPr>
                <w:rFonts w:ascii="Times New Roman" w:eastAsia="Times New Roman" w:hAnsi="Times New Roman" w:cs="Times New Roman"/>
                <w:color w:val="000000"/>
                <w:sz w:val="24"/>
                <w:szCs w:val="24"/>
              </w:rPr>
              <w:t xml:space="preserve">: </w:t>
            </w:r>
            <w:r w:rsidRPr="00733FEE">
              <w:rPr>
                <w:rFonts w:ascii="Times New Roman" w:eastAsia="Times New Roman" w:hAnsi="Times New Roman" w:cs="Times New Roman"/>
                <w:b/>
                <w:bCs/>
                <w:color w:val="000000"/>
                <w:sz w:val="24"/>
                <w:szCs w:val="24"/>
              </w:rPr>
              <w:t>Interpersonal relationships</w:t>
            </w:r>
            <w:r w:rsidRPr="00733FEE">
              <w:rPr>
                <w:rFonts w:ascii="Times New Roman" w:eastAsia="Times New Roman" w:hAnsi="Times New Roman" w:cs="Times New Roman"/>
                <w:color w:val="000000"/>
                <w:sz w:val="24"/>
                <w:szCs w:val="24"/>
              </w:rPr>
              <w:t xml:space="preserve"> will help employees develop skills and increase their knowledge of the organization and its customers. Two types of relationships that are used for employee development are </w:t>
            </w:r>
            <w:r w:rsidRPr="00733FEE">
              <w:rPr>
                <w:rFonts w:ascii="Times New Roman" w:eastAsia="Times New Roman" w:hAnsi="Times New Roman" w:cs="Times New Roman"/>
                <w:b/>
                <w:bCs/>
                <w:color w:val="000000"/>
                <w:sz w:val="24"/>
                <w:szCs w:val="24"/>
              </w:rPr>
              <w:t>mentoring</w:t>
            </w:r>
            <w:r w:rsidRPr="00733FEE">
              <w:rPr>
                <w:rFonts w:ascii="Times New Roman" w:eastAsia="Times New Roman" w:hAnsi="Times New Roman" w:cs="Times New Roman"/>
                <w:color w:val="000000"/>
                <w:sz w:val="24"/>
                <w:szCs w:val="24"/>
              </w:rPr>
              <w:t xml:space="preserve"> and </w:t>
            </w:r>
            <w:r w:rsidRPr="00733FEE">
              <w:rPr>
                <w:rFonts w:ascii="Times New Roman" w:eastAsia="Times New Roman" w:hAnsi="Times New Roman" w:cs="Times New Roman"/>
                <w:b/>
                <w:bCs/>
                <w:color w:val="000000"/>
                <w:sz w:val="24"/>
                <w:szCs w:val="24"/>
              </w:rPr>
              <w:t>coaching</w:t>
            </w:r>
            <w:r w:rsidRPr="00733FEE">
              <w:rPr>
                <w:rFonts w:ascii="Times New Roman" w:eastAsia="Times New Roman" w:hAnsi="Times New Roman" w:cs="Times New Roman"/>
                <w:color w:val="000000"/>
                <w:sz w:val="24"/>
                <w:szCs w:val="24"/>
              </w:rPr>
              <w:t xml:space="preserve">.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HRM500_6_4_Ashley-1:</w:t>
            </w:r>
            <w:r w:rsidRPr="00733FEE">
              <w:rPr>
                <w:rFonts w:ascii="Times New Roman" w:eastAsia="Times New Roman" w:hAnsi="Times New Roman" w:cs="Times New Roman"/>
                <w:color w:val="000000"/>
                <w:sz w:val="24"/>
                <w:szCs w:val="24"/>
              </w:rPr>
              <w:t xml:space="preserve"> A </w:t>
            </w:r>
            <w:r w:rsidRPr="00733FEE">
              <w:rPr>
                <w:rFonts w:ascii="Times New Roman" w:eastAsia="Times New Roman" w:hAnsi="Times New Roman" w:cs="Times New Roman"/>
                <w:b/>
                <w:bCs/>
                <w:color w:val="000000"/>
                <w:sz w:val="24"/>
                <w:szCs w:val="24"/>
              </w:rPr>
              <w:t>mentor</w:t>
            </w:r>
            <w:r w:rsidRPr="00733FEE">
              <w:rPr>
                <w:rFonts w:ascii="Times New Roman" w:eastAsia="Times New Roman" w:hAnsi="Times New Roman" w:cs="Times New Roman"/>
                <w:color w:val="000000"/>
                <w:sz w:val="24"/>
                <w:szCs w:val="24"/>
              </w:rPr>
              <w:t xml:space="preserve"> is an experienced senior employee who helps develop a less experienced employee.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 xml:space="preserve">A </w:t>
            </w:r>
            <w:r w:rsidRPr="00733FEE">
              <w:rPr>
                <w:rFonts w:ascii="Times New Roman" w:eastAsia="Times New Roman" w:hAnsi="Times New Roman" w:cs="Times New Roman"/>
                <w:b/>
                <w:bCs/>
                <w:color w:val="000000"/>
                <w:sz w:val="24"/>
                <w:szCs w:val="24"/>
              </w:rPr>
              <w:t>coach</w:t>
            </w:r>
            <w:r w:rsidRPr="00733FEE">
              <w:rPr>
                <w:rFonts w:ascii="Times New Roman" w:eastAsia="Times New Roman" w:hAnsi="Times New Roman" w:cs="Times New Roman"/>
                <w:color w:val="000000"/>
                <w:sz w:val="24"/>
                <w:szCs w:val="24"/>
              </w:rPr>
              <w:t xml:space="preserve"> is a peer or manager who works with employees to help motivate them, help them develop their skills, and provide reinforcement and feedback.</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I think we can begin to utilize both mentors and coaches here at Montrose.</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 xml:space="preserve">HRM500_6_4_Angela-1:  </w:t>
            </w:r>
            <w:r w:rsidRPr="00733FEE">
              <w:rPr>
                <w:rFonts w:ascii="Times New Roman" w:eastAsia="Times New Roman" w:hAnsi="Times New Roman" w:cs="Times New Roman"/>
                <w:color w:val="000000"/>
                <w:sz w:val="24"/>
                <w:szCs w:val="24"/>
              </w:rPr>
              <w:t>I agree! Please take a few minutes to complete a quick activity on the</w:t>
            </w:r>
            <w:r w:rsidRPr="00733FEE">
              <w:rPr>
                <w:rFonts w:ascii="Times New Roman" w:eastAsia="Times New Roman" w:hAnsi="Times New Roman" w:cs="Times New Roman"/>
                <w:b/>
                <w:bCs/>
                <w:color w:val="000000"/>
                <w:sz w:val="24"/>
                <w:szCs w:val="24"/>
              </w:rPr>
              <w:t xml:space="preserve"> four approaches to employee development </w:t>
            </w:r>
            <w:r w:rsidRPr="00733FEE">
              <w:rPr>
                <w:rFonts w:ascii="Times New Roman" w:eastAsia="Times New Roman" w:hAnsi="Times New Roman" w:cs="Times New Roman"/>
                <w:color w:val="000000"/>
                <w:sz w:val="24"/>
                <w:szCs w:val="24"/>
              </w:rPr>
              <w:t>before we move on to our final topic.</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tc>
      </w:tr>
      <w:tr w:rsidR="00733FEE" w:rsidRPr="00733FEE" w:rsidTr="00733FEE">
        <w:tc>
          <w:tcPr>
            <w:tcW w:w="1046" w:type="dxa"/>
            <w:tcBorders>
              <w:top w:val="single" w:sz="4" w:space="0" w:color="auto"/>
              <w:left w:val="single" w:sz="4" w:space="0" w:color="auto"/>
              <w:bottom w:val="single" w:sz="4" w:space="0" w:color="auto"/>
              <w:right w:val="single" w:sz="4" w:space="0" w:color="auto"/>
            </w:tcBorders>
            <w:hideMark/>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 xml:space="preserve">Industrial Revolutionaction </w:t>
            </w:r>
            <w:r w:rsidRPr="00733FEE">
              <w:rPr>
                <w:rFonts w:ascii="Times New Roman" w:eastAsia="Times New Roman" w:hAnsi="Times New Roman" w:cs="Times New Roman"/>
                <w:color w:val="000000"/>
                <w:sz w:val="24"/>
                <w:szCs w:val="24"/>
              </w:rPr>
              <w:lastRenderedPageBreak/>
              <w:t>planning</w:t>
            </w:r>
          </w:p>
        </w:tc>
        <w:tc>
          <w:tcPr>
            <w:tcW w:w="3472" w:type="dxa"/>
            <w:tcBorders>
              <w:top w:val="single" w:sz="4" w:space="0" w:color="auto"/>
              <w:left w:val="nil"/>
              <w:bottom w:val="single" w:sz="4" w:space="0" w:color="auto"/>
              <w:right w:val="single" w:sz="4" w:space="0" w:color="auto"/>
            </w:tcBorders>
            <w:hideMark/>
          </w:tcPr>
          <w:p w:rsidR="00733FEE" w:rsidRPr="00733FEE" w:rsidRDefault="00733FEE" w:rsidP="00733FEE">
            <w:pPr>
              <w:spacing w:before="100" w:beforeAutospacing="1" w:after="0" w:line="273" w:lineRule="auto"/>
              <w:rPr>
                <w:rFonts w:ascii="Times New Roman" w:eastAsia="Times New Roman" w:hAnsi="Times New Roman" w:cs="Times New Roman"/>
                <w:b/>
                <w:bCs/>
                <w:color w:val="FF0000"/>
                <w:sz w:val="24"/>
                <w:szCs w:val="24"/>
              </w:rPr>
            </w:pPr>
            <w:r w:rsidRPr="00733FEE">
              <w:rPr>
                <w:rFonts w:ascii="Times New Roman" w:eastAsia="Times New Roman" w:hAnsi="Times New Roman" w:cs="Times New Roman"/>
                <w:b/>
                <w:bCs/>
                <w:color w:val="FF0000"/>
                <w:sz w:val="24"/>
                <w:szCs w:val="24"/>
              </w:rPr>
              <w:lastRenderedPageBreak/>
              <w:t>Interaction – Four part True/False series about each approach to employee development</w:t>
            </w:r>
          </w:p>
        </w:tc>
        <w:tc>
          <w:tcPr>
            <w:tcW w:w="5294" w:type="dxa"/>
            <w:tcBorders>
              <w:top w:val="single" w:sz="4" w:space="0" w:color="auto"/>
              <w:left w:val="nil"/>
              <w:bottom w:val="single" w:sz="4" w:space="0" w:color="auto"/>
              <w:right w:val="single" w:sz="4" w:space="0" w:color="auto"/>
            </w:tcBorders>
          </w:tcPr>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p>
        </w:tc>
      </w:tr>
      <w:tr w:rsidR="00733FEE" w:rsidRPr="00733FEE" w:rsidTr="00733FEE">
        <w:tc>
          <w:tcPr>
            <w:tcW w:w="1046" w:type="dxa"/>
            <w:tcBorders>
              <w:top w:val="single" w:sz="4" w:space="0" w:color="auto"/>
              <w:left w:val="single" w:sz="4" w:space="0" w:color="auto"/>
              <w:bottom w:val="single" w:sz="4" w:space="0" w:color="auto"/>
              <w:right w:val="single" w:sz="4" w:space="0" w:color="auto"/>
            </w:tcBorders>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tc>
        <w:tc>
          <w:tcPr>
            <w:tcW w:w="3472" w:type="dxa"/>
            <w:tcBorders>
              <w:top w:val="single" w:sz="4" w:space="0" w:color="auto"/>
              <w:left w:val="nil"/>
              <w:bottom w:val="single" w:sz="4" w:space="0" w:color="auto"/>
              <w:right w:val="single" w:sz="4" w:space="0" w:color="auto"/>
            </w:tcBorders>
          </w:tcPr>
          <w:p w:rsidR="00733FEE" w:rsidRPr="00733FEE" w:rsidRDefault="00733FEE" w:rsidP="00733FEE">
            <w:pPr>
              <w:spacing w:before="100" w:beforeAutospacing="1" w:after="0" w:line="273" w:lineRule="auto"/>
              <w:rPr>
                <w:rFonts w:ascii="Times New Roman" w:eastAsia="Times New Roman" w:hAnsi="Times New Roman" w:cs="Times New Roman"/>
                <w:sz w:val="24"/>
                <w:szCs w:val="24"/>
              </w:rPr>
            </w:pPr>
            <w:r w:rsidRPr="00733FEE">
              <w:rPr>
                <w:rFonts w:ascii="Times New Roman" w:eastAsia="Times New Roman" w:hAnsi="Times New Roman" w:cs="Times New Roman"/>
                <w:sz w:val="24"/>
                <w:szCs w:val="24"/>
              </w:rPr>
              <w:t>Scene 5</w:t>
            </w:r>
          </w:p>
          <w:p w:rsidR="00733FEE" w:rsidRPr="00733FEE" w:rsidRDefault="00733FEE" w:rsidP="00733FEE">
            <w:pPr>
              <w:spacing w:before="100" w:beforeAutospacing="1" w:after="0" w:line="273" w:lineRule="auto"/>
              <w:rPr>
                <w:rFonts w:ascii="Times New Roman" w:eastAsia="Times New Roman" w:hAnsi="Times New Roman" w:cs="Times New Roman"/>
                <w:sz w:val="24"/>
                <w:szCs w:val="24"/>
              </w:rPr>
            </w:pPr>
            <w:r w:rsidRPr="00733FEE">
              <w:rPr>
                <w:rFonts w:ascii="Times New Roman" w:eastAsia="Times New Roman" w:hAnsi="Times New Roman" w:cs="Times New Roman"/>
                <w:sz w:val="24"/>
                <w:szCs w:val="24"/>
              </w:rPr>
              <w:t>Angela’s Office</w:t>
            </w:r>
          </w:p>
          <w:p w:rsidR="00733FEE" w:rsidRPr="00733FEE" w:rsidRDefault="00733FEE" w:rsidP="00733FEE">
            <w:pPr>
              <w:spacing w:before="100" w:beforeAutospacing="1" w:after="0" w:line="273" w:lineRule="auto"/>
              <w:rPr>
                <w:rFonts w:ascii="Times New Roman" w:eastAsia="Times New Roman" w:hAnsi="Times New Roman" w:cs="Times New Roman"/>
                <w:b/>
                <w:bCs/>
                <w:color w:val="FF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b/>
                <w:bCs/>
                <w:color w:val="FF0000"/>
                <w:sz w:val="24"/>
                <w:szCs w:val="24"/>
              </w:rPr>
            </w:pPr>
            <w:r w:rsidRPr="00733FEE">
              <w:rPr>
                <w:rFonts w:ascii="Times New Roman" w:eastAsia="Times New Roman" w:hAnsi="Times New Roman" w:cs="Times New Roman"/>
                <w:b/>
                <w:bCs/>
                <w:color w:val="FF0000"/>
                <w:sz w:val="24"/>
                <w:szCs w:val="24"/>
              </w:rPr>
              <w:t>*Accordian tabs interaction for 5 steps of career management process</w:t>
            </w:r>
          </w:p>
        </w:tc>
        <w:tc>
          <w:tcPr>
            <w:tcW w:w="5294" w:type="dxa"/>
            <w:tcBorders>
              <w:top w:val="single" w:sz="4" w:space="0" w:color="auto"/>
              <w:left w:val="nil"/>
              <w:bottom w:val="single" w:sz="4" w:space="0" w:color="auto"/>
              <w:right w:val="single" w:sz="4" w:space="0" w:color="auto"/>
            </w:tcBorders>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HRM500_6_5_Angela-1:</w:t>
            </w:r>
            <w:r w:rsidRPr="00733FEE">
              <w:rPr>
                <w:rFonts w:ascii="Times New Roman" w:eastAsia="Times New Roman" w:hAnsi="Times New Roman" w:cs="Times New Roman"/>
                <w:color w:val="000000"/>
                <w:sz w:val="24"/>
                <w:szCs w:val="24"/>
              </w:rPr>
              <w:t xml:space="preserve">  Michael and Ashley, good job on the activity. Our final topic will be  </w:t>
            </w:r>
            <w:r w:rsidRPr="00733FEE">
              <w:rPr>
                <w:rFonts w:ascii="Times New Roman" w:eastAsia="Times New Roman" w:hAnsi="Times New Roman" w:cs="Times New Roman"/>
                <w:b/>
                <w:bCs/>
                <w:color w:val="000000"/>
                <w:sz w:val="24"/>
                <w:szCs w:val="24"/>
              </w:rPr>
              <w:t>systems for career management</w:t>
            </w:r>
            <w:r w:rsidRPr="00733FEE">
              <w:rPr>
                <w:rFonts w:ascii="Times New Roman" w:eastAsia="Times New Roman" w:hAnsi="Times New Roman" w:cs="Times New Roman"/>
                <w:color w:val="000000"/>
                <w:sz w:val="24"/>
                <w:szCs w:val="24"/>
              </w:rPr>
              <w:t xml:space="preserve">.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sz w:val="24"/>
                <w:szCs w:val="24"/>
              </w:rPr>
              <w:t>HRM500_6_5_Angela-2:</w:t>
            </w:r>
            <w:r w:rsidRPr="00733FEE">
              <w:rPr>
                <w:rFonts w:ascii="Times New Roman" w:eastAsia="Times New Roman" w:hAnsi="Times New Roman" w:cs="Times New Roman"/>
                <w:b/>
                <w:bCs/>
                <w:color w:val="FF0000"/>
                <w:sz w:val="24"/>
                <w:szCs w:val="24"/>
              </w:rPr>
              <w:t> </w:t>
            </w:r>
            <w:r w:rsidRPr="00733FEE">
              <w:rPr>
                <w:rFonts w:ascii="Times New Roman" w:eastAsia="Times New Roman" w:hAnsi="Times New Roman" w:cs="Times New Roman"/>
                <w:color w:val="000000"/>
                <w:sz w:val="24"/>
                <w:szCs w:val="24"/>
              </w:rPr>
              <w:t xml:space="preserve">The </w:t>
            </w:r>
            <w:r w:rsidRPr="00733FEE">
              <w:rPr>
                <w:rFonts w:ascii="Times New Roman" w:eastAsia="Times New Roman" w:hAnsi="Times New Roman" w:cs="Times New Roman"/>
                <w:b/>
                <w:bCs/>
                <w:color w:val="000000"/>
                <w:sz w:val="24"/>
                <w:szCs w:val="24"/>
              </w:rPr>
              <w:t>steps in the career management process</w:t>
            </w:r>
            <w:r w:rsidRPr="00733FEE">
              <w:rPr>
                <w:rFonts w:ascii="Times New Roman" w:eastAsia="Times New Roman" w:hAnsi="Times New Roman" w:cs="Times New Roman"/>
                <w:color w:val="000000"/>
                <w:sz w:val="24"/>
                <w:szCs w:val="24"/>
              </w:rPr>
              <w:t xml:space="preserve"> are: </w:t>
            </w:r>
            <w:r w:rsidRPr="00733FEE">
              <w:rPr>
                <w:rFonts w:ascii="Times New Roman" w:eastAsia="Times New Roman" w:hAnsi="Times New Roman" w:cs="Times New Roman"/>
                <w:b/>
                <w:bCs/>
                <w:color w:val="000000"/>
                <w:sz w:val="24"/>
                <w:szCs w:val="24"/>
              </w:rPr>
              <w:t xml:space="preserve">data gathering, feedback, goal setting, action planning </w:t>
            </w:r>
            <w:r w:rsidRPr="00733FEE">
              <w:rPr>
                <w:rFonts w:ascii="Times New Roman" w:eastAsia="Times New Roman" w:hAnsi="Times New Roman" w:cs="Times New Roman"/>
                <w:color w:val="000000"/>
                <w:sz w:val="24"/>
                <w:szCs w:val="24"/>
              </w:rPr>
              <w:t xml:space="preserve">and </w:t>
            </w:r>
            <w:r w:rsidRPr="00733FEE">
              <w:rPr>
                <w:rFonts w:ascii="Times New Roman" w:eastAsia="Times New Roman" w:hAnsi="Times New Roman" w:cs="Times New Roman"/>
                <w:b/>
                <w:bCs/>
                <w:color w:val="000000"/>
                <w:sz w:val="24"/>
                <w:szCs w:val="24"/>
              </w:rPr>
              <w:t>follow-up</w:t>
            </w:r>
            <w:r w:rsidRPr="00733FEE">
              <w:rPr>
                <w:rFonts w:ascii="Times New Roman" w:eastAsia="Times New Roman" w:hAnsi="Times New Roman" w:cs="Times New Roman"/>
                <w:color w:val="000000"/>
                <w:sz w:val="24"/>
                <w:szCs w:val="24"/>
              </w:rPr>
              <w:t>. Can you explain a little bit more about each of these steps for me, team?</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HRM500_6_5_Michael-1:</w:t>
            </w:r>
            <w:r w:rsidRPr="00733FEE">
              <w:rPr>
                <w:rFonts w:ascii="Times New Roman" w:eastAsia="Times New Roman" w:hAnsi="Times New Roman" w:cs="Times New Roman"/>
                <w:color w:val="000000"/>
                <w:sz w:val="24"/>
                <w:szCs w:val="24"/>
              </w:rPr>
              <w:t xml:space="preserve"> There are several ways to </w:t>
            </w:r>
            <w:r w:rsidRPr="00733FEE">
              <w:rPr>
                <w:rFonts w:ascii="Times New Roman" w:eastAsia="Times New Roman" w:hAnsi="Times New Roman" w:cs="Times New Roman"/>
                <w:b/>
                <w:bCs/>
                <w:color w:val="000000"/>
                <w:sz w:val="24"/>
                <w:szCs w:val="24"/>
              </w:rPr>
              <w:t>gather data.</w:t>
            </w:r>
            <w:r w:rsidRPr="00733FEE">
              <w:rPr>
                <w:rFonts w:ascii="Times New Roman" w:eastAsia="Times New Roman" w:hAnsi="Times New Roman" w:cs="Times New Roman"/>
                <w:color w:val="000000"/>
                <w:sz w:val="24"/>
                <w:szCs w:val="24"/>
              </w:rPr>
              <w:t xml:space="preserve"> A self-assessment uses information by employees to determine their career interests, values, aptitudes, behavioral tendencies, and development needs. Data gathering focuses on competencies needed for career success and includes a variety of measures.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HRM500_6_5_Ashley</w:t>
            </w:r>
            <w:r w:rsidRPr="00733FEE">
              <w:rPr>
                <w:rFonts w:ascii="Times New Roman" w:eastAsia="Times New Roman" w:hAnsi="Times New Roman" w:cs="Times New Roman"/>
                <w:b/>
                <w:bCs/>
                <w:sz w:val="24"/>
                <w:szCs w:val="24"/>
              </w:rPr>
              <w:t>-1:</w:t>
            </w:r>
            <w:r w:rsidRPr="00733FEE">
              <w:rPr>
                <w:rFonts w:ascii="Times New Roman" w:eastAsia="Times New Roman" w:hAnsi="Times New Roman" w:cs="Times New Roman"/>
                <w:b/>
                <w:bCs/>
                <w:color w:val="FF0000"/>
                <w:sz w:val="24"/>
                <w:szCs w:val="24"/>
              </w:rPr>
              <w:t> </w:t>
            </w:r>
            <w:r w:rsidRPr="00733FEE">
              <w:rPr>
                <w:rFonts w:ascii="Times New Roman" w:eastAsia="Times New Roman" w:hAnsi="Times New Roman" w:cs="Times New Roman"/>
                <w:b/>
                <w:bCs/>
                <w:color w:val="000000"/>
                <w:sz w:val="24"/>
                <w:szCs w:val="24"/>
              </w:rPr>
              <w:t>Feedback</w:t>
            </w:r>
            <w:r w:rsidRPr="00733FEE">
              <w:rPr>
                <w:rFonts w:ascii="Times New Roman" w:eastAsia="Times New Roman" w:hAnsi="Times New Roman" w:cs="Times New Roman"/>
                <w:color w:val="000000"/>
                <w:sz w:val="24"/>
                <w:szCs w:val="24"/>
              </w:rPr>
              <w:t xml:space="preserve"> is another important step in career management. Employees are able to receive information about skills and knowledge and where these assets fit into the organization’s plans.</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sz w:val="24"/>
                <w:szCs w:val="24"/>
              </w:rPr>
              <w:t xml:space="preserve">HRM500_6_5_Michael-2: </w:t>
            </w:r>
            <w:r w:rsidRPr="00733FEE">
              <w:rPr>
                <w:rFonts w:ascii="Times New Roman" w:eastAsia="Times New Roman" w:hAnsi="Times New Roman" w:cs="Times New Roman"/>
                <w:color w:val="000000"/>
                <w:sz w:val="24"/>
                <w:szCs w:val="24"/>
              </w:rPr>
              <w:t xml:space="preserve">In the </w:t>
            </w:r>
            <w:r w:rsidRPr="00733FEE">
              <w:rPr>
                <w:rFonts w:ascii="Times New Roman" w:eastAsia="Times New Roman" w:hAnsi="Times New Roman" w:cs="Times New Roman"/>
                <w:b/>
                <w:bCs/>
                <w:color w:val="000000"/>
                <w:sz w:val="24"/>
                <w:szCs w:val="24"/>
              </w:rPr>
              <w:t>goal setting</w:t>
            </w:r>
            <w:r w:rsidRPr="00733FEE">
              <w:rPr>
                <w:rFonts w:ascii="Times New Roman" w:eastAsia="Times New Roman" w:hAnsi="Times New Roman" w:cs="Times New Roman"/>
                <w:color w:val="000000"/>
                <w:sz w:val="24"/>
                <w:szCs w:val="24"/>
              </w:rPr>
              <w:t xml:space="preserve"> phase, employees set short and long term goals. These goals include one or more of the following categories: desired positions, level of skill to apply, work setting, and skill acquisition.</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lastRenderedPageBreak/>
              <w:t>HRM500_6_5_Ashley</w:t>
            </w:r>
            <w:r w:rsidRPr="00733FEE">
              <w:rPr>
                <w:rFonts w:ascii="Times New Roman" w:eastAsia="Times New Roman" w:hAnsi="Times New Roman" w:cs="Times New Roman"/>
                <w:b/>
                <w:bCs/>
                <w:sz w:val="24"/>
                <w:szCs w:val="24"/>
              </w:rPr>
              <w:t xml:space="preserve">-2: </w:t>
            </w:r>
            <w:r w:rsidRPr="00733FEE">
              <w:rPr>
                <w:rFonts w:ascii="Times New Roman" w:eastAsia="Times New Roman" w:hAnsi="Times New Roman" w:cs="Times New Roman"/>
                <w:color w:val="000000"/>
                <w:sz w:val="24"/>
                <w:szCs w:val="24"/>
              </w:rPr>
              <w:t xml:space="preserve">During the next phase, employees prepare an </w:t>
            </w:r>
            <w:r w:rsidRPr="00733FEE">
              <w:rPr>
                <w:rFonts w:ascii="Times New Roman" w:eastAsia="Times New Roman" w:hAnsi="Times New Roman" w:cs="Times New Roman"/>
                <w:b/>
                <w:bCs/>
                <w:color w:val="000000"/>
                <w:sz w:val="24"/>
                <w:szCs w:val="24"/>
              </w:rPr>
              <w:t>action plan</w:t>
            </w:r>
            <w:r w:rsidRPr="00733FEE">
              <w:rPr>
                <w:rFonts w:ascii="Times New Roman" w:eastAsia="Times New Roman" w:hAnsi="Times New Roman" w:cs="Times New Roman"/>
                <w:color w:val="000000"/>
                <w:sz w:val="24"/>
                <w:szCs w:val="24"/>
              </w:rPr>
              <w:t xml:space="preserve"> for how they will achieve short term and long term goals. The employee is responsible for creating steps and a timetable to reach goals.</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HRM500_6_5_Michael</w:t>
            </w:r>
            <w:r w:rsidRPr="00733FEE">
              <w:rPr>
                <w:rFonts w:ascii="Times New Roman" w:eastAsia="Times New Roman" w:hAnsi="Times New Roman" w:cs="Times New Roman"/>
                <w:b/>
                <w:bCs/>
                <w:sz w:val="24"/>
                <w:szCs w:val="24"/>
              </w:rPr>
              <w:t>-3:</w:t>
            </w:r>
            <w:r w:rsidRPr="00733FEE">
              <w:rPr>
                <w:rFonts w:ascii="Times New Roman" w:eastAsia="Times New Roman" w:hAnsi="Times New Roman" w:cs="Times New Roman"/>
                <w:color w:val="000000"/>
                <w:sz w:val="24"/>
                <w:szCs w:val="24"/>
              </w:rPr>
              <w:t xml:space="preserve"> During the final phase, </w:t>
            </w:r>
            <w:r w:rsidRPr="00733FEE">
              <w:rPr>
                <w:rFonts w:ascii="Times New Roman" w:eastAsia="Times New Roman" w:hAnsi="Times New Roman" w:cs="Times New Roman"/>
                <w:b/>
                <w:bCs/>
                <w:color w:val="000000"/>
                <w:sz w:val="24"/>
                <w:szCs w:val="24"/>
              </w:rPr>
              <w:t>follow-up</w:t>
            </w:r>
            <w:r w:rsidRPr="00733FEE">
              <w:rPr>
                <w:rFonts w:ascii="Times New Roman" w:eastAsia="Times New Roman" w:hAnsi="Times New Roman" w:cs="Times New Roman"/>
                <w:color w:val="000000"/>
                <w:sz w:val="24"/>
                <w:szCs w:val="24"/>
              </w:rPr>
              <w:t xml:space="preserve"> assessments or activities are conducted to determine the success of the process as well as areas which need improvement.</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 xml:space="preserve">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tc>
      </w:tr>
      <w:tr w:rsidR="00733FEE" w:rsidRPr="00733FEE" w:rsidTr="00733FEE">
        <w:tc>
          <w:tcPr>
            <w:tcW w:w="1046" w:type="dxa"/>
            <w:tcBorders>
              <w:top w:val="single" w:sz="4" w:space="0" w:color="auto"/>
              <w:left w:val="single" w:sz="4" w:space="0" w:color="auto"/>
              <w:bottom w:val="single" w:sz="4" w:space="0" w:color="auto"/>
              <w:right w:val="single" w:sz="4" w:space="0" w:color="auto"/>
            </w:tcBorders>
            <w:hideMark/>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lastRenderedPageBreak/>
              <w:t>fo</w:t>
            </w:r>
          </w:p>
        </w:tc>
        <w:tc>
          <w:tcPr>
            <w:tcW w:w="3472" w:type="dxa"/>
            <w:tcBorders>
              <w:top w:val="single" w:sz="4" w:space="0" w:color="auto"/>
              <w:left w:val="nil"/>
              <w:bottom w:val="single" w:sz="4" w:space="0" w:color="auto"/>
              <w:right w:val="single" w:sz="4" w:space="0" w:color="auto"/>
            </w:tcBorders>
            <w:hideMark/>
          </w:tcPr>
          <w:p w:rsidR="00733FEE" w:rsidRPr="00733FEE" w:rsidRDefault="00733FEE" w:rsidP="00733FEE">
            <w:pPr>
              <w:spacing w:before="100" w:beforeAutospacing="1" w:after="0" w:line="273" w:lineRule="auto"/>
              <w:rPr>
                <w:rFonts w:ascii="Times New Roman" w:eastAsia="Times New Roman" w:hAnsi="Times New Roman" w:cs="Times New Roman"/>
                <w:sz w:val="24"/>
                <w:szCs w:val="24"/>
              </w:rPr>
            </w:pPr>
            <w:r w:rsidRPr="00733FEE">
              <w:rPr>
                <w:rFonts w:ascii="Times New Roman" w:eastAsia="Times New Roman" w:hAnsi="Times New Roman" w:cs="Times New Roman"/>
                <w:sz w:val="24"/>
                <w:szCs w:val="24"/>
              </w:rPr>
              <w:t>Scene 6</w:t>
            </w:r>
          </w:p>
          <w:p w:rsidR="00733FEE" w:rsidRPr="00733FEE" w:rsidRDefault="00733FEE" w:rsidP="00733FEE">
            <w:pPr>
              <w:spacing w:before="100" w:beforeAutospacing="1" w:after="0" w:line="273" w:lineRule="auto"/>
              <w:rPr>
                <w:rFonts w:ascii="Times New Roman" w:eastAsia="Times New Roman" w:hAnsi="Times New Roman" w:cs="Times New Roman"/>
                <w:sz w:val="24"/>
                <w:szCs w:val="24"/>
              </w:rPr>
            </w:pPr>
            <w:r w:rsidRPr="00733FEE">
              <w:rPr>
                <w:rFonts w:ascii="Times New Roman" w:eastAsia="Times New Roman" w:hAnsi="Times New Roman" w:cs="Times New Roman"/>
                <w:sz w:val="24"/>
                <w:szCs w:val="24"/>
              </w:rPr>
              <w:t>Angela’s office</w:t>
            </w:r>
          </w:p>
        </w:tc>
        <w:tc>
          <w:tcPr>
            <w:tcW w:w="5294" w:type="dxa"/>
            <w:tcBorders>
              <w:top w:val="single" w:sz="4" w:space="0" w:color="auto"/>
              <w:left w:val="nil"/>
              <w:bottom w:val="single" w:sz="4" w:space="0" w:color="auto"/>
              <w:right w:val="single" w:sz="4" w:space="0" w:color="auto"/>
            </w:tcBorders>
          </w:tcPr>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b/>
                <w:bCs/>
                <w:color w:val="000000"/>
                <w:sz w:val="24"/>
                <w:szCs w:val="24"/>
              </w:rPr>
              <w:t xml:space="preserve">HRM500_6_6_Angela-1: </w:t>
            </w:r>
            <w:r w:rsidRPr="00733FEE">
              <w:rPr>
                <w:rFonts w:ascii="Times New Roman" w:eastAsia="Times New Roman" w:hAnsi="Times New Roman" w:cs="Times New Roman"/>
                <w:color w:val="000000"/>
                <w:sz w:val="24"/>
                <w:szCs w:val="24"/>
              </w:rPr>
              <w:t xml:space="preserve">Ashley and Michael, good job researching </w:t>
            </w:r>
            <w:r w:rsidRPr="00733FEE">
              <w:rPr>
                <w:rFonts w:ascii="Times New Roman" w:eastAsia="Times New Roman" w:hAnsi="Times New Roman" w:cs="Times New Roman"/>
                <w:b/>
                <w:bCs/>
                <w:color w:val="000000"/>
                <w:sz w:val="24"/>
                <w:szCs w:val="24"/>
              </w:rPr>
              <w:t xml:space="preserve">training, employee development </w:t>
            </w:r>
            <w:r w:rsidRPr="00733FEE">
              <w:rPr>
                <w:rFonts w:ascii="Times New Roman" w:eastAsia="Times New Roman" w:hAnsi="Times New Roman" w:cs="Times New Roman"/>
                <w:color w:val="000000"/>
                <w:sz w:val="24"/>
                <w:szCs w:val="24"/>
              </w:rPr>
              <w:t>and</w:t>
            </w:r>
            <w:r w:rsidRPr="00733FEE">
              <w:rPr>
                <w:rFonts w:ascii="Times New Roman" w:eastAsia="Times New Roman" w:hAnsi="Times New Roman" w:cs="Times New Roman"/>
                <w:b/>
                <w:bCs/>
                <w:color w:val="000000"/>
                <w:sz w:val="24"/>
                <w:szCs w:val="24"/>
              </w:rPr>
              <w:t xml:space="preserve"> career management</w:t>
            </w:r>
            <w:r w:rsidRPr="00733FEE">
              <w:rPr>
                <w:rFonts w:ascii="Times New Roman" w:eastAsia="Times New Roman" w:hAnsi="Times New Roman" w:cs="Times New Roman"/>
                <w:color w:val="000000"/>
                <w:sz w:val="24"/>
                <w:szCs w:val="24"/>
              </w:rPr>
              <w:t>. It is important to look at the entire career of the employees to help them reach their goals and to create a competitive advantage here at Montrose.</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 xml:space="preserve">Let’s plan to meet back here next week to discuss issues involving </w:t>
            </w:r>
            <w:r w:rsidRPr="00733FEE">
              <w:rPr>
                <w:rFonts w:ascii="Times New Roman" w:eastAsia="Times New Roman" w:hAnsi="Times New Roman" w:cs="Times New Roman"/>
                <w:b/>
                <w:bCs/>
                <w:color w:val="000000"/>
                <w:sz w:val="24"/>
                <w:szCs w:val="24"/>
              </w:rPr>
              <w:t>employee payment practices</w:t>
            </w:r>
            <w:r w:rsidRPr="00733FEE">
              <w:rPr>
                <w:rFonts w:ascii="Times New Roman" w:eastAsia="Times New Roman" w:hAnsi="Times New Roman" w:cs="Times New Roman"/>
                <w:color w:val="000000"/>
                <w:sz w:val="24"/>
                <w:szCs w:val="24"/>
              </w:rPr>
              <w:t>.</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r w:rsidRPr="00733FEE">
              <w:rPr>
                <w:rFonts w:ascii="Times New Roman" w:eastAsia="Times New Roman" w:hAnsi="Times New Roman" w:cs="Times New Roman"/>
                <w:color w:val="000000"/>
                <w:sz w:val="24"/>
                <w:szCs w:val="24"/>
              </w:rPr>
              <w:t xml:space="preserve">Make sure you complete your </w:t>
            </w:r>
            <w:r w:rsidRPr="00733FEE">
              <w:rPr>
                <w:rFonts w:ascii="Times New Roman" w:eastAsia="Times New Roman" w:hAnsi="Times New Roman" w:cs="Times New Roman"/>
                <w:b/>
                <w:bCs/>
                <w:color w:val="000000"/>
                <w:sz w:val="24"/>
                <w:szCs w:val="24"/>
              </w:rPr>
              <w:t>discussions</w:t>
            </w:r>
            <w:r w:rsidRPr="00733FEE">
              <w:rPr>
                <w:rFonts w:ascii="Times New Roman" w:eastAsia="Times New Roman" w:hAnsi="Times New Roman" w:cs="Times New Roman"/>
                <w:color w:val="000000"/>
                <w:sz w:val="24"/>
                <w:szCs w:val="24"/>
              </w:rPr>
              <w:t xml:space="preserve"> on </w:t>
            </w:r>
            <w:r w:rsidRPr="00733FEE">
              <w:rPr>
                <w:rFonts w:ascii="Times New Roman" w:eastAsia="Times New Roman" w:hAnsi="Times New Roman" w:cs="Times New Roman"/>
                <w:b/>
                <w:bCs/>
                <w:color w:val="000000"/>
                <w:sz w:val="24"/>
                <w:szCs w:val="24"/>
              </w:rPr>
              <w:t>Psychological Tests and Employee Development</w:t>
            </w:r>
            <w:r w:rsidRPr="00733FEE">
              <w:rPr>
                <w:rFonts w:ascii="Times New Roman" w:eastAsia="Times New Roman" w:hAnsi="Times New Roman" w:cs="Times New Roman"/>
                <w:color w:val="000000"/>
                <w:sz w:val="24"/>
                <w:szCs w:val="24"/>
              </w:rPr>
              <w:t xml:space="preserve">, as well as </w:t>
            </w:r>
            <w:r w:rsidRPr="00733FEE">
              <w:rPr>
                <w:rFonts w:ascii="Times New Roman" w:eastAsia="Times New Roman" w:hAnsi="Times New Roman" w:cs="Times New Roman"/>
                <w:b/>
                <w:bCs/>
                <w:color w:val="000000"/>
                <w:sz w:val="24"/>
                <w:szCs w:val="24"/>
              </w:rPr>
              <w:t>Senior Executives and Women Workers</w:t>
            </w:r>
            <w:r w:rsidRPr="00733FEE">
              <w:rPr>
                <w:rFonts w:ascii="Times New Roman" w:eastAsia="Times New Roman" w:hAnsi="Times New Roman" w:cs="Times New Roman"/>
                <w:color w:val="000000"/>
                <w:sz w:val="24"/>
                <w:szCs w:val="24"/>
              </w:rPr>
              <w:t xml:space="preserve">. </w:t>
            </w:r>
          </w:p>
          <w:p w:rsidR="00733FEE" w:rsidRPr="00733FEE" w:rsidRDefault="00733FEE" w:rsidP="00733FEE">
            <w:pPr>
              <w:spacing w:before="100" w:beforeAutospacing="1" w:after="0" w:line="273" w:lineRule="auto"/>
              <w:rPr>
                <w:rFonts w:ascii="Times New Roman" w:eastAsia="Times New Roman" w:hAnsi="Times New Roman" w:cs="Times New Roman"/>
                <w:color w:val="000000"/>
                <w:sz w:val="24"/>
                <w:szCs w:val="24"/>
              </w:rPr>
            </w:pPr>
          </w:p>
          <w:p w:rsidR="00733FEE" w:rsidRPr="00733FEE" w:rsidRDefault="00733FEE" w:rsidP="00733FEE">
            <w:pPr>
              <w:spacing w:before="100" w:beforeAutospacing="1" w:after="0" w:line="273" w:lineRule="auto"/>
              <w:rPr>
                <w:rFonts w:ascii="Times New Roman" w:eastAsia="Times New Roman" w:hAnsi="Times New Roman" w:cs="Times New Roman"/>
                <w:b/>
                <w:bCs/>
                <w:color w:val="000000"/>
                <w:sz w:val="24"/>
                <w:szCs w:val="24"/>
              </w:rPr>
            </w:pPr>
            <w:r w:rsidRPr="00733FEE">
              <w:rPr>
                <w:rFonts w:ascii="Times New Roman" w:eastAsia="Times New Roman" w:hAnsi="Times New Roman" w:cs="Times New Roman"/>
                <w:color w:val="000000"/>
                <w:sz w:val="24"/>
                <w:szCs w:val="24"/>
              </w:rPr>
              <w:t xml:space="preserve">Oh, and don’t forget to turn in your assignment on </w:t>
            </w:r>
            <w:r w:rsidRPr="00733FEE">
              <w:rPr>
                <w:rFonts w:ascii="Times New Roman" w:eastAsia="Times New Roman" w:hAnsi="Times New Roman" w:cs="Times New Roman"/>
                <w:b/>
                <w:bCs/>
                <w:color w:val="000000"/>
                <w:sz w:val="24"/>
                <w:szCs w:val="24"/>
              </w:rPr>
              <w:t>Organizational Structure</w:t>
            </w:r>
            <w:r w:rsidRPr="00733FEE">
              <w:rPr>
                <w:rFonts w:ascii="Times New Roman" w:eastAsia="Times New Roman" w:hAnsi="Times New Roman" w:cs="Times New Roman"/>
                <w:color w:val="000000"/>
                <w:sz w:val="24"/>
                <w:szCs w:val="24"/>
              </w:rPr>
              <w:t>. See you next week, team!</w:t>
            </w:r>
          </w:p>
        </w:tc>
      </w:tr>
    </w:tbl>
    <w:p w:rsidR="00733FEE" w:rsidRPr="00733FEE" w:rsidRDefault="00733FEE" w:rsidP="00733FEE">
      <w:pPr>
        <w:spacing w:before="100" w:beforeAutospacing="1" w:after="200" w:line="273" w:lineRule="auto"/>
        <w:rPr>
          <w:rFonts w:ascii="Calibri" w:eastAsia="Times New Roman" w:hAnsi="Calibri" w:cs="Times New Roman"/>
          <w:color w:val="000000"/>
        </w:rPr>
      </w:pPr>
      <w:r w:rsidRPr="00733FEE">
        <w:rPr>
          <w:rFonts w:ascii="Calibri" w:eastAsia="Times New Roman" w:hAnsi="Calibri" w:cs="Times New Roman"/>
          <w:color w:val="000000"/>
        </w:rPr>
        <w:lastRenderedPageBreak/>
        <w:t xml:space="preserve"> </w:t>
      </w:r>
    </w:p>
    <w:p w:rsidR="00733FEE" w:rsidRDefault="00733FEE">
      <w:bookmarkStart w:id="0" w:name="_GoBack"/>
      <w:bookmarkEnd w:id="0"/>
    </w:p>
    <w:sectPr w:rsidR="00733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B8"/>
    <w:rsid w:val="003327CD"/>
    <w:rsid w:val="00733FEE"/>
    <w:rsid w:val="007A1AB8"/>
    <w:rsid w:val="00DD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27BB"/>
  <w15:chartTrackingRefBased/>
  <w15:docId w15:val="{8F72A170-053D-4A87-AF24-4D1B6D60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1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A1AB8"/>
  </w:style>
  <w:style w:type="character" w:styleId="Hyperlink">
    <w:name w:val="Hyperlink"/>
    <w:basedOn w:val="DefaultParagraphFont"/>
    <w:uiPriority w:val="99"/>
    <w:semiHidden/>
    <w:unhideWhenUsed/>
    <w:rsid w:val="007A1A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534170">
      <w:bodyDiv w:val="1"/>
      <w:marLeft w:val="0"/>
      <w:marRight w:val="0"/>
      <w:marTop w:val="0"/>
      <w:marBottom w:val="0"/>
      <w:divBdr>
        <w:top w:val="none" w:sz="0" w:space="0" w:color="auto"/>
        <w:left w:val="none" w:sz="0" w:space="0" w:color="auto"/>
        <w:bottom w:val="none" w:sz="0" w:space="0" w:color="auto"/>
        <w:right w:val="none" w:sz="0" w:space="0" w:color="auto"/>
      </w:divBdr>
    </w:div>
    <w:div w:id="733702934">
      <w:bodyDiv w:val="1"/>
      <w:marLeft w:val="0"/>
      <w:marRight w:val="0"/>
      <w:marTop w:val="0"/>
      <w:marBottom w:val="0"/>
      <w:divBdr>
        <w:top w:val="none" w:sz="0" w:space="0" w:color="auto"/>
        <w:left w:val="none" w:sz="0" w:space="0" w:color="auto"/>
        <w:bottom w:val="none" w:sz="0" w:space="0" w:color="auto"/>
        <w:right w:val="none" w:sz="0" w:space="0" w:color="auto"/>
      </w:divBdr>
    </w:div>
    <w:div w:id="103600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Raekisha Masslieno</dc:creator>
  <cp:keywords/>
  <dc:description/>
  <cp:lastModifiedBy>Raekisha Masslieno</cp:lastModifiedBy>
  <cp:revision>1</cp:revision>
  <dcterms:created xsi:type="dcterms:W3CDTF">2016-08-13T01:02:00Z</dcterms:created>
  <dcterms:modified xsi:type="dcterms:W3CDTF">2016-08-13T01:47:00Z</dcterms:modified>
</cp:coreProperties>
</file>